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D5AE" w14:textId="2962166C" w:rsidR="00E36B4B" w:rsidRPr="008C5275" w:rsidRDefault="008C5275" w:rsidP="00E36B4B">
      <w:pPr>
        <w:spacing w:after="0" w:line="240" w:lineRule="auto"/>
        <w:rPr>
          <w:rFonts w:ascii="Calibri" w:hAnsi="Calibri" w:cs="Calibri"/>
          <w:b/>
          <w:sz w:val="44"/>
          <w:szCs w:val="44"/>
        </w:rPr>
      </w:pPr>
      <w:r w:rsidRPr="008C5275">
        <w:rPr>
          <w:rFonts w:ascii="Calibri" w:hAnsi="Calibri" w:cs="Calibri"/>
          <w:b/>
          <w:sz w:val="44"/>
          <w:szCs w:val="44"/>
        </w:rPr>
        <w:t xml:space="preserve">Job Description </w:t>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noProof/>
          <w:sz w:val="44"/>
          <w:szCs w:val="44"/>
        </w:rPr>
        <w:drawing>
          <wp:anchor distT="0" distB="0" distL="114300" distR="114300" simplePos="0" relativeHeight="251664384" behindDoc="1" locked="0" layoutInCell="1" allowOverlap="1" wp14:anchorId="330300EE" wp14:editId="66D121A2">
            <wp:simplePos x="0" y="0"/>
            <wp:positionH relativeFrom="column">
              <wp:posOffset>5029200</wp:posOffset>
            </wp:positionH>
            <wp:positionV relativeFrom="paragraph">
              <wp:posOffset>-635</wp:posOffset>
            </wp:positionV>
            <wp:extent cx="723900" cy="1249680"/>
            <wp:effectExtent l="0" t="0" r="0" b="7620"/>
            <wp:wrapNone/>
            <wp:docPr id="2" name="Picture 2"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p>
    <w:p w14:paraId="398C3A1E" w14:textId="77777777" w:rsidR="008C5275" w:rsidRDefault="008C5275" w:rsidP="00831FFC">
      <w:pPr>
        <w:spacing w:after="0" w:line="240" w:lineRule="auto"/>
        <w:rPr>
          <w:rFonts w:ascii="Calibri" w:hAnsi="Calibri" w:cs="Calibri"/>
          <w:b/>
          <w:color w:val="FF0000"/>
          <w:sz w:val="24"/>
          <w:szCs w:val="24"/>
        </w:rPr>
      </w:pPr>
    </w:p>
    <w:p w14:paraId="79A4C281" w14:textId="27E4D990" w:rsidR="00F43E34" w:rsidRPr="00BC4798" w:rsidRDefault="00EB218A" w:rsidP="00F43E34">
      <w:pPr>
        <w:spacing w:after="0" w:line="240" w:lineRule="auto"/>
        <w:rPr>
          <w:b/>
          <w:sz w:val="32"/>
          <w:szCs w:val="32"/>
        </w:rPr>
      </w:pPr>
      <w:r>
        <w:rPr>
          <w:b/>
          <w:sz w:val="32"/>
          <w:szCs w:val="32"/>
        </w:rPr>
        <w:t xml:space="preserve">Development </w:t>
      </w:r>
      <w:r w:rsidR="00F43E34" w:rsidRPr="00BC4798">
        <w:rPr>
          <w:b/>
          <w:sz w:val="32"/>
          <w:szCs w:val="32"/>
        </w:rPr>
        <w:t>Manager (00</w:t>
      </w:r>
      <w:r>
        <w:rPr>
          <w:b/>
          <w:sz w:val="32"/>
          <w:szCs w:val="32"/>
        </w:rPr>
        <w:t>1208</w:t>
      </w:r>
      <w:r w:rsidR="00F43E34" w:rsidRPr="00BC4798">
        <w:rPr>
          <w:b/>
          <w:sz w:val="32"/>
          <w:szCs w:val="32"/>
        </w:rPr>
        <w:t>)</w:t>
      </w:r>
    </w:p>
    <w:p w14:paraId="20254F76" w14:textId="77777777" w:rsidR="00E36B4B" w:rsidRPr="00636A46" w:rsidRDefault="00E36B4B" w:rsidP="00E36B4B">
      <w:pPr>
        <w:spacing w:after="0" w:line="240" w:lineRule="auto"/>
        <w:rPr>
          <w:rFonts w:ascii="Calibri" w:hAnsi="Calibri" w:cs="Calibri"/>
          <w:b/>
          <w:sz w:val="24"/>
          <w:szCs w:val="24"/>
        </w:rPr>
      </w:pPr>
    </w:p>
    <w:p w14:paraId="52663689" w14:textId="28783997" w:rsidR="00E36B4B" w:rsidRPr="000B6B06" w:rsidRDefault="00E36B4B" w:rsidP="00E36B4B">
      <w:pPr>
        <w:spacing w:after="0" w:line="240" w:lineRule="auto"/>
        <w:rPr>
          <w:rFonts w:ascii="Calibri" w:hAnsi="Calibri" w:cs="Calibri"/>
          <w:b/>
          <w:sz w:val="24"/>
          <w:szCs w:val="24"/>
        </w:rPr>
      </w:pPr>
      <w:r w:rsidRPr="000B6B06">
        <w:rPr>
          <w:rFonts w:ascii="Calibri" w:hAnsi="Calibri" w:cs="Calibri"/>
          <w:b/>
          <w:sz w:val="24"/>
          <w:szCs w:val="24"/>
        </w:rPr>
        <w:t>Reports to:</w:t>
      </w:r>
      <w:r w:rsidRPr="000B6B06">
        <w:rPr>
          <w:rFonts w:ascii="Calibri" w:hAnsi="Calibri" w:cs="Calibri"/>
          <w:b/>
          <w:sz w:val="24"/>
          <w:szCs w:val="24"/>
        </w:rPr>
        <w:tab/>
      </w:r>
      <w:r w:rsidRPr="000B6B06">
        <w:rPr>
          <w:rFonts w:ascii="Calibri" w:hAnsi="Calibri" w:cs="Calibri"/>
          <w:b/>
          <w:sz w:val="24"/>
          <w:szCs w:val="24"/>
        </w:rPr>
        <w:tab/>
      </w:r>
      <w:r w:rsidRPr="000B6B06">
        <w:rPr>
          <w:rFonts w:ascii="Calibri" w:hAnsi="Calibri" w:cs="Calibri"/>
          <w:b/>
          <w:sz w:val="24"/>
          <w:szCs w:val="24"/>
        </w:rPr>
        <w:tab/>
      </w:r>
      <w:r w:rsidR="00F43E34" w:rsidRPr="000B6B06">
        <w:rPr>
          <w:b/>
          <w:sz w:val="24"/>
          <w:szCs w:val="24"/>
        </w:rPr>
        <w:t>Head of Planning</w:t>
      </w:r>
    </w:p>
    <w:p w14:paraId="3647095A" w14:textId="77777777" w:rsidR="00E36B4B" w:rsidRPr="000B6B06" w:rsidRDefault="00E36B4B" w:rsidP="00E36B4B">
      <w:pPr>
        <w:spacing w:after="0" w:line="240" w:lineRule="auto"/>
        <w:rPr>
          <w:rFonts w:ascii="Calibri" w:hAnsi="Calibri" w:cs="Calibri"/>
          <w:b/>
          <w:sz w:val="24"/>
          <w:szCs w:val="24"/>
        </w:rPr>
      </w:pPr>
    </w:p>
    <w:p w14:paraId="5E3E8488" w14:textId="2C872167" w:rsidR="00E36B4B" w:rsidRPr="000B6B06" w:rsidRDefault="00E36B4B" w:rsidP="00E36B4B">
      <w:pPr>
        <w:spacing w:after="0" w:line="240" w:lineRule="auto"/>
        <w:rPr>
          <w:rFonts w:ascii="Calibri" w:hAnsi="Calibri" w:cs="Calibri"/>
          <w:b/>
          <w:color w:val="000000" w:themeColor="text1"/>
          <w:sz w:val="24"/>
          <w:szCs w:val="24"/>
        </w:rPr>
      </w:pPr>
      <w:r w:rsidRPr="000B6B06">
        <w:rPr>
          <w:rFonts w:ascii="Calibri" w:hAnsi="Calibri" w:cs="Calibri"/>
          <w:b/>
          <w:sz w:val="24"/>
          <w:szCs w:val="24"/>
        </w:rPr>
        <w:t xml:space="preserve">Responsible for - </w:t>
      </w:r>
      <w:r w:rsidRPr="000B6B06">
        <w:rPr>
          <w:rFonts w:ascii="Calibri" w:hAnsi="Calibri" w:cs="Calibri"/>
          <w:b/>
          <w:color w:val="000000" w:themeColor="text1"/>
          <w:sz w:val="24"/>
          <w:szCs w:val="24"/>
        </w:rPr>
        <w:t>Directly:</w:t>
      </w:r>
      <w:r w:rsidRPr="000B6B06">
        <w:rPr>
          <w:rFonts w:ascii="Calibri" w:hAnsi="Calibri" w:cs="Calibri"/>
          <w:b/>
          <w:color w:val="000000" w:themeColor="text1"/>
          <w:sz w:val="24"/>
          <w:szCs w:val="24"/>
        </w:rPr>
        <w:tab/>
      </w:r>
      <w:r w:rsidR="00EB218A">
        <w:rPr>
          <w:rFonts w:ascii="Calibri" w:hAnsi="Calibri" w:cs="Calibri"/>
          <w:b/>
          <w:color w:val="000000" w:themeColor="text1"/>
          <w:sz w:val="24"/>
          <w:szCs w:val="24"/>
        </w:rPr>
        <w:t>variable</w:t>
      </w:r>
    </w:p>
    <w:p w14:paraId="1F6F3026" w14:textId="77777777" w:rsidR="006C43CC" w:rsidRPr="000B6B06" w:rsidRDefault="006C43CC" w:rsidP="00E36B4B">
      <w:pPr>
        <w:spacing w:after="0" w:line="240" w:lineRule="auto"/>
        <w:rPr>
          <w:rFonts w:ascii="Calibri" w:hAnsi="Calibri" w:cs="Calibri"/>
          <w:b/>
          <w:color w:val="000000" w:themeColor="text1"/>
          <w:sz w:val="24"/>
          <w:szCs w:val="24"/>
        </w:rPr>
      </w:pPr>
    </w:p>
    <w:p w14:paraId="0796D403" w14:textId="0681DED1" w:rsidR="00E36B4B" w:rsidRPr="000B6B06" w:rsidRDefault="00E36B4B" w:rsidP="00E36B4B">
      <w:pPr>
        <w:spacing w:after="0" w:line="240" w:lineRule="auto"/>
        <w:rPr>
          <w:rFonts w:ascii="Calibri" w:hAnsi="Calibri" w:cs="Calibri"/>
          <w:b/>
          <w:color w:val="000000" w:themeColor="text1"/>
          <w:sz w:val="24"/>
          <w:szCs w:val="24"/>
        </w:rPr>
      </w:pPr>
      <w:r w:rsidRPr="000B6B06">
        <w:rPr>
          <w:rFonts w:ascii="Calibri" w:hAnsi="Calibri" w:cs="Calibri"/>
          <w:b/>
          <w:color w:val="000000" w:themeColor="text1"/>
          <w:sz w:val="24"/>
          <w:szCs w:val="24"/>
        </w:rPr>
        <w:t>Total staff managed:</w:t>
      </w:r>
      <w:r w:rsidRPr="000B6B06">
        <w:rPr>
          <w:rFonts w:ascii="Calibri" w:hAnsi="Calibri" w:cs="Calibri"/>
          <w:b/>
          <w:color w:val="000000" w:themeColor="text1"/>
          <w:sz w:val="24"/>
          <w:szCs w:val="24"/>
        </w:rPr>
        <w:tab/>
      </w:r>
      <w:r w:rsidRPr="000B6B06">
        <w:rPr>
          <w:rFonts w:ascii="Calibri" w:hAnsi="Calibri" w:cs="Calibri"/>
          <w:b/>
          <w:color w:val="000000" w:themeColor="text1"/>
          <w:sz w:val="24"/>
          <w:szCs w:val="24"/>
        </w:rPr>
        <w:tab/>
      </w:r>
      <w:r w:rsidR="00EB218A">
        <w:rPr>
          <w:rFonts w:ascii="Calibri" w:hAnsi="Calibri" w:cs="Calibri"/>
          <w:b/>
          <w:color w:val="000000" w:themeColor="text1"/>
          <w:sz w:val="24"/>
          <w:szCs w:val="24"/>
        </w:rPr>
        <w:t>variable</w:t>
      </w:r>
    </w:p>
    <w:p w14:paraId="40501F07" w14:textId="77777777" w:rsidR="00E36B4B" w:rsidRPr="000B6B06" w:rsidRDefault="00E36B4B" w:rsidP="00E36B4B">
      <w:pPr>
        <w:spacing w:after="0" w:line="240" w:lineRule="auto"/>
        <w:rPr>
          <w:rFonts w:ascii="Calibri" w:hAnsi="Calibri" w:cs="Calibri"/>
          <w:b/>
          <w:color w:val="000000" w:themeColor="text1"/>
          <w:sz w:val="24"/>
          <w:szCs w:val="24"/>
        </w:rPr>
      </w:pPr>
    </w:p>
    <w:p w14:paraId="5CC32243" w14:textId="54F2E144" w:rsidR="00E36B4B" w:rsidRPr="000B6B06" w:rsidRDefault="00E36B4B" w:rsidP="00D756FF">
      <w:pPr>
        <w:spacing w:after="0" w:line="240" w:lineRule="auto"/>
        <w:ind w:left="2880" w:hanging="2880"/>
        <w:rPr>
          <w:rFonts w:ascii="Calibri" w:hAnsi="Calibri" w:cs="Calibri"/>
          <w:b/>
          <w:color w:val="000000" w:themeColor="text1"/>
          <w:sz w:val="24"/>
          <w:szCs w:val="24"/>
        </w:rPr>
      </w:pPr>
      <w:r w:rsidRPr="000B6B06">
        <w:rPr>
          <w:rFonts w:ascii="Calibri" w:hAnsi="Calibri" w:cs="Calibri"/>
          <w:b/>
          <w:color w:val="000000" w:themeColor="text1"/>
          <w:sz w:val="24"/>
          <w:szCs w:val="24"/>
        </w:rPr>
        <w:t>Working environment:</w:t>
      </w:r>
      <w:r w:rsidRPr="000B6B06">
        <w:rPr>
          <w:rFonts w:ascii="Calibri" w:hAnsi="Calibri" w:cs="Calibri"/>
          <w:b/>
          <w:color w:val="000000" w:themeColor="text1"/>
          <w:sz w:val="24"/>
          <w:szCs w:val="24"/>
        </w:rPr>
        <w:tab/>
      </w:r>
      <w:r w:rsidR="00F43E34" w:rsidRPr="000B6B06">
        <w:rPr>
          <w:rFonts w:ascii="Calibri" w:hAnsi="Calibri" w:cs="Calibri"/>
          <w:b/>
          <w:color w:val="000000" w:themeColor="text1"/>
          <w:sz w:val="24"/>
          <w:szCs w:val="24"/>
        </w:rPr>
        <w:t>Hybrid</w:t>
      </w:r>
      <w:r w:rsidR="00D47493">
        <w:rPr>
          <w:rFonts w:ascii="Calibri" w:hAnsi="Calibri" w:cs="Calibri"/>
          <w:b/>
          <w:color w:val="000000" w:themeColor="text1"/>
          <w:sz w:val="24"/>
          <w:szCs w:val="24"/>
        </w:rPr>
        <w:t xml:space="preserve"> including site visits and external meetings</w:t>
      </w:r>
    </w:p>
    <w:p w14:paraId="6CBE8D1C" w14:textId="77777777" w:rsidR="008C5275" w:rsidRPr="000B6B06" w:rsidRDefault="008C5275" w:rsidP="00D756FF">
      <w:pPr>
        <w:spacing w:after="0" w:line="240" w:lineRule="auto"/>
        <w:ind w:left="2880" w:hanging="2880"/>
        <w:rPr>
          <w:rFonts w:ascii="Calibri" w:hAnsi="Calibri" w:cs="Calibri"/>
          <w:color w:val="FF0000"/>
          <w:sz w:val="24"/>
          <w:szCs w:val="24"/>
        </w:rPr>
      </w:pPr>
    </w:p>
    <w:p w14:paraId="7BC28BF0" w14:textId="17681032" w:rsidR="008C5275" w:rsidRPr="000B6B06" w:rsidRDefault="008C5275" w:rsidP="008C5275">
      <w:pPr>
        <w:spacing w:after="0" w:line="240" w:lineRule="auto"/>
        <w:ind w:left="2880" w:hanging="2880"/>
        <w:rPr>
          <w:rFonts w:ascii="Calibri" w:hAnsi="Calibri" w:cs="Calibri"/>
          <w:b/>
          <w:bCs/>
          <w:color w:val="FF0000"/>
          <w:sz w:val="24"/>
          <w:szCs w:val="24"/>
        </w:rPr>
      </w:pPr>
      <w:r w:rsidRPr="000B6B06">
        <w:rPr>
          <w:rFonts w:ascii="Calibri" w:hAnsi="Calibri" w:cs="Calibri"/>
          <w:b/>
          <w:bCs/>
          <w:sz w:val="24"/>
          <w:szCs w:val="24"/>
        </w:rPr>
        <w:t xml:space="preserve">Working hours: </w:t>
      </w:r>
      <w:r w:rsidRPr="000B6B06">
        <w:rPr>
          <w:rFonts w:ascii="Calibri" w:hAnsi="Calibri" w:cs="Calibri"/>
          <w:b/>
          <w:bCs/>
          <w:sz w:val="24"/>
          <w:szCs w:val="24"/>
        </w:rPr>
        <w:tab/>
      </w:r>
      <w:r w:rsidR="00F43E34" w:rsidRPr="000B6B06">
        <w:rPr>
          <w:rFonts w:ascii="Calibri" w:hAnsi="Calibri" w:cs="Calibri"/>
          <w:b/>
          <w:bCs/>
          <w:sz w:val="24"/>
          <w:szCs w:val="24"/>
        </w:rPr>
        <w:t>Full time</w:t>
      </w:r>
    </w:p>
    <w:p w14:paraId="553E8E7B" w14:textId="77777777" w:rsidR="008C5275" w:rsidRPr="000B6B06" w:rsidRDefault="008C5275" w:rsidP="008C5275">
      <w:pPr>
        <w:spacing w:after="0" w:line="240" w:lineRule="auto"/>
        <w:ind w:left="2880" w:hanging="2880"/>
        <w:rPr>
          <w:rFonts w:ascii="Calibri" w:hAnsi="Calibri" w:cs="Calibri"/>
          <w:b/>
          <w:bCs/>
          <w:sz w:val="24"/>
          <w:szCs w:val="24"/>
        </w:rPr>
      </w:pPr>
    </w:p>
    <w:p w14:paraId="08775FDC" w14:textId="72DD5EF9" w:rsidR="008C5275" w:rsidRPr="000B6B06" w:rsidRDefault="00F43E34" w:rsidP="008C5275">
      <w:pPr>
        <w:spacing w:after="0" w:line="240" w:lineRule="auto"/>
        <w:ind w:left="2880" w:hanging="2880"/>
        <w:rPr>
          <w:rFonts w:ascii="Calibri" w:hAnsi="Calibri" w:cs="Calibri"/>
          <w:b/>
          <w:bCs/>
          <w:color w:val="FF0000"/>
          <w:sz w:val="24"/>
          <w:szCs w:val="24"/>
        </w:rPr>
      </w:pPr>
      <w:r w:rsidRPr="000B6B06">
        <w:rPr>
          <w:rFonts w:ascii="Calibri" w:hAnsi="Calibri" w:cs="Calibri"/>
          <w:b/>
          <w:bCs/>
          <w:sz w:val="24"/>
          <w:szCs w:val="24"/>
        </w:rPr>
        <w:t>P</w:t>
      </w:r>
      <w:r w:rsidR="008C5275" w:rsidRPr="000B6B06">
        <w:rPr>
          <w:rFonts w:ascii="Calibri" w:hAnsi="Calibri" w:cs="Calibri"/>
          <w:b/>
          <w:bCs/>
          <w:sz w:val="24"/>
          <w:szCs w:val="24"/>
        </w:rPr>
        <w:t xml:space="preserve">ermanent </w:t>
      </w:r>
      <w:r w:rsidR="008C5275" w:rsidRPr="000B6B06">
        <w:rPr>
          <w:rFonts w:ascii="Calibri" w:hAnsi="Calibri" w:cs="Calibri"/>
          <w:b/>
          <w:bCs/>
          <w:sz w:val="24"/>
          <w:szCs w:val="24"/>
        </w:rPr>
        <w:tab/>
      </w:r>
    </w:p>
    <w:p w14:paraId="2DF02B57" w14:textId="77777777" w:rsidR="00A77C40" w:rsidRPr="000B6B06" w:rsidRDefault="00A77C40" w:rsidP="00E36B4B">
      <w:pPr>
        <w:spacing w:after="0" w:line="240" w:lineRule="auto"/>
        <w:rPr>
          <w:rFonts w:ascii="Calibri" w:hAnsi="Calibri" w:cs="Calibri"/>
          <w:b/>
          <w:color w:val="FF0000"/>
          <w:sz w:val="24"/>
          <w:szCs w:val="24"/>
        </w:rPr>
      </w:pPr>
    </w:p>
    <w:p w14:paraId="3270DF1C" w14:textId="77777777" w:rsidR="00570022" w:rsidRPr="000B6B06" w:rsidRDefault="00E36B4B" w:rsidP="00E36B4B">
      <w:pPr>
        <w:spacing w:after="0" w:line="240" w:lineRule="auto"/>
        <w:rPr>
          <w:rFonts w:ascii="Calibri" w:hAnsi="Calibri" w:cs="Calibri"/>
          <w:b/>
          <w:sz w:val="24"/>
          <w:szCs w:val="24"/>
        </w:rPr>
      </w:pPr>
      <w:r w:rsidRPr="000B6B06">
        <w:rPr>
          <w:rFonts w:ascii="Calibri" w:hAnsi="Calibri" w:cs="Calibri"/>
          <w:b/>
          <w:sz w:val="24"/>
          <w:szCs w:val="24"/>
        </w:rPr>
        <w:t>Purpose of role</w:t>
      </w:r>
      <w:r w:rsidR="00570022" w:rsidRPr="000B6B06">
        <w:rPr>
          <w:rFonts w:ascii="Calibri" w:hAnsi="Calibri" w:cs="Calibri"/>
          <w:b/>
          <w:sz w:val="24"/>
          <w:szCs w:val="24"/>
        </w:rPr>
        <w:t xml:space="preserve"> </w:t>
      </w:r>
    </w:p>
    <w:p w14:paraId="047F33E3" w14:textId="293F211B" w:rsidR="00F43E34" w:rsidRPr="000B6B06" w:rsidRDefault="00F43E34" w:rsidP="00F43E34">
      <w:pPr>
        <w:tabs>
          <w:tab w:val="left" w:pos="-1440"/>
        </w:tabs>
        <w:jc w:val="both"/>
        <w:rPr>
          <w:rFonts w:cs="Arial"/>
          <w:sz w:val="24"/>
          <w:szCs w:val="24"/>
        </w:rPr>
      </w:pPr>
      <w:r w:rsidRPr="000B6B06">
        <w:rPr>
          <w:rFonts w:cs="Arial"/>
          <w:sz w:val="24"/>
          <w:szCs w:val="24"/>
        </w:rPr>
        <w:t xml:space="preserve">Responsible for the management of </w:t>
      </w:r>
      <w:r w:rsidR="00D47493">
        <w:rPr>
          <w:rFonts w:cs="Arial"/>
          <w:sz w:val="24"/>
          <w:szCs w:val="24"/>
        </w:rPr>
        <w:t>Development Management</w:t>
      </w:r>
      <w:r w:rsidRPr="000B6B06">
        <w:rPr>
          <w:rFonts w:cs="Arial"/>
          <w:sz w:val="24"/>
          <w:szCs w:val="24"/>
        </w:rPr>
        <w:t xml:space="preserve"> </w:t>
      </w:r>
      <w:r w:rsidR="008D4767">
        <w:rPr>
          <w:rFonts w:cs="Arial"/>
          <w:sz w:val="24"/>
          <w:szCs w:val="24"/>
        </w:rPr>
        <w:t>staff</w:t>
      </w:r>
      <w:r w:rsidRPr="000B6B06">
        <w:rPr>
          <w:rFonts w:cs="Arial"/>
          <w:sz w:val="24"/>
          <w:szCs w:val="24"/>
        </w:rPr>
        <w:t xml:space="preserve"> and </w:t>
      </w:r>
      <w:r w:rsidR="00B14991" w:rsidRPr="00B14991">
        <w:rPr>
          <w:rFonts w:cs="Arial"/>
          <w:sz w:val="24"/>
          <w:szCs w:val="24"/>
        </w:rPr>
        <w:t>delivery of the Development Management function, including enforcement</w:t>
      </w:r>
      <w:r w:rsidRPr="000B6B06">
        <w:rPr>
          <w:rFonts w:cs="Arial"/>
          <w:sz w:val="24"/>
          <w:szCs w:val="24"/>
        </w:rPr>
        <w:t>. Contributing to the wider departmental and corporate objectives.</w:t>
      </w:r>
    </w:p>
    <w:p w14:paraId="14919E28" w14:textId="77777777" w:rsidR="00E36B4B" w:rsidRPr="000B6B06" w:rsidRDefault="00E36B4B" w:rsidP="00E36B4B">
      <w:pPr>
        <w:spacing w:line="240" w:lineRule="auto"/>
        <w:rPr>
          <w:rFonts w:ascii="Calibri" w:hAnsi="Calibri" w:cs="Calibri"/>
          <w:b/>
          <w:sz w:val="24"/>
          <w:szCs w:val="24"/>
        </w:rPr>
      </w:pPr>
      <w:r w:rsidRPr="000B6B06">
        <w:rPr>
          <w:rFonts w:ascii="Calibri" w:hAnsi="Calibri" w:cs="Calibri"/>
          <w:b/>
          <w:sz w:val="24"/>
          <w:szCs w:val="24"/>
        </w:rPr>
        <w:t>Key result areas:</w:t>
      </w:r>
    </w:p>
    <w:p w14:paraId="30FC2025" w14:textId="2557DD0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A06D22">
        <w:rPr>
          <w:rFonts w:ascii="Calibri" w:hAnsi="Calibri" w:cs="Calibri"/>
        </w:rPr>
        <w:t xml:space="preserve">To understand the Corporate Plan priorities and values and contribute to the delivery of these in the provision of </w:t>
      </w:r>
      <w:r w:rsidR="00D60D68" w:rsidRPr="00A06D22">
        <w:rPr>
          <w:rFonts w:ascii="Calibri" w:hAnsi="Calibri" w:cs="Calibri"/>
        </w:rPr>
        <w:t>high-quality</w:t>
      </w:r>
      <w:r w:rsidRPr="00A06D22">
        <w:rPr>
          <w:rFonts w:ascii="Calibri" w:hAnsi="Calibri" w:cs="Calibri"/>
        </w:rPr>
        <w:t xml:space="preserve"> services to </w:t>
      </w:r>
      <w:proofErr w:type="gramStart"/>
      <w:r w:rsidRPr="00A06D22">
        <w:rPr>
          <w:rFonts w:ascii="Calibri" w:hAnsi="Calibri" w:cs="Calibri"/>
        </w:rPr>
        <w:t>local residents</w:t>
      </w:r>
      <w:proofErr w:type="gramEnd"/>
      <w:r w:rsidRPr="00A06D22">
        <w:rPr>
          <w:rFonts w:ascii="Calibri" w:hAnsi="Calibri" w:cs="Calibri"/>
        </w:rPr>
        <w:t xml:space="preserve"> and communities</w:t>
      </w:r>
    </w:p>
    <w:p w14:paraId="4649CF11"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Work as a member of the Extended Management Team to achieve corporate and collective goals and contribute to the delivery of the Council’s objectives</w:t>
      </w:r>
    </w:p>
    <w:p w14:paraId="6586610A"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Have responsibility for the management and development of services and the staff that deliver these services, as well as external suppliers/contractors or through shared service arrangements as appropriate</w:t>
      </w:r>
    </w:p>
    <w:p w14:paraId="5D802E0B"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Ensure that partnership working is considered and encouraged where there is a good business case leading to improved service delivery</w:t>
      </w:r>
    </w:p>
    <w:p w14:paraId="1AF99512"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 xml:space="preserve">Within an agreed corporate framework, to be accountable for maintaining robust performance and risk management systems in respect of Development Management </w:t>
      </w:r>
      <w:proofErr w:type="gramStart"/>
      <w:r w:rsidRPr="00896055">
        <w:rPr>
          <w:rFonts w:ascii="Calibri" w:hAnsi="Calibri" w:cs="Calibri"/>
        </w:rPr>
        <w:t>so as to</w:t>
      </w:r>
      <w:proofErr w:type="gramEnd"/>
      <w:r w:rsidRPr="00896055">
        <w:rPr>
          <w:rFonts w:ascii="Calibri" w:hAnsi="Calibri" w:cs="Calibri"/>
        </w:rPr>
        <w:t xml:space="preserve"> help provide management reports </w:t>
      </w:r>
    </w:p>
    <w:p w14:paraId="77F0EECF"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 xml:space="preserve">Effectively deploy the Council’s staff, financial and asset resources in the delivery of services for which the post-holder has management responsibility, ensuring that the team structures support this and are </w:t>
      </w:r>
      <w:proofErr w:type="spellStart"/>
      <w:r w:rsidRPr="00896055">
        <w:rPr>
          <w:rFonts w:ascii="Calibri" w:hAnsi="Calibri" w:cs="Calibri"/>
        </w:rPr>
        <w:t>utilised</w:t>
      </w:r>
      <w:proofErr w:type="spellEnd"/>
      <w:r w:rsidRPr="00896055">
        <w:rPr>
          <w:rFonts w:ascii="Calibri" w:hAnsi="Calibri" w:cs="Calibri"/>
        </w:rPr>
        <w:t xml:space="preserve"> to the maximum effect</w:t>
      </w:r>
    </w:p>
    <w:p w14:paraId="0ADD6052"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To ensure that the service area managed complies with the relevant statutory legislation</w:t>
      </w:r>
    </w:p>
    <w:p w14:paraId="0B94F3C0"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 xml:space="preserve">Ensure that high standards of customer service </w:t>
      </w:r>
      <w:proofErr w:type="gramStart"/>
      <w:r w:rsidRPr="00896055">
        <w:rPr>
          <w:rFonts w:ascii="Calibri" w:hAnsi="Calibri" w:cs="Calibri"/>
        </w:rPr>
        <w:t>underpins</w:t>
      </w:r>
      <w:proofErr w:type="gramEnd"/>
      <w:r w:rsidRPr="00896055">
        <w:rPr>
          <w:rFonts w:ascii="Calibri" w:hAnsi="Calibri" w:cs="Calibri"/>
        </w:rPr>
        <w:t xml:space="preserve"> all that the Council does</w:t>
      </w:r>
    </w:p>
    <w:p w14:paraId="7A5E3ECF"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 xml:space="preserve">Seek to continually improve operational and personal performance and that of staff </w:t>
      </w:r>
    </w:p>
    <w:p w14:paraId="0CD55CAF"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lastRenderedPageBreak/>
        <w:t>Actively encourage, motivate and support others to meet their objectives</w:t>
      </w:r>
    </w:p>
    <w:p w14:paraId="6F9F2C17" w14:textId="77777777" w:rsidR="00896055"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 xml:space="preserve">To prepare and keep updated a business continuity plan for the Development Management section responsibility </w:t>
      </w:r>
    </w:p>
    <w:p w14:paraId="1D6AD5CA" w14:textId="77777777" w:rsidR="00D60D68"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 xml:space="preserve">Identify opportunities for savings, income streams and improved delivery models </w:t>
      </w:r>
    </w:p>
    <w:p w14:paraId="552B174E" w14:textId="710FF80C" w:rsidR="00D60D68" w:rsidRDefault="00A06D22" w:rsidP="00D60D68">
      <w:pPr>
        <w:pStyle w:val="Level1"/>
        <w:numPr>
          <w:ilvl w:val="0"/>
          <w:numId w:val="1"/>
        </w:numPr>
        <w:tabs>
          <w:tab w:val="left" w:pos="-1440"/>
        </w:tabs>
        <w:spacing w:after="120"/>
        <w:ind w:left="714" w:hanging="357"/>
        <w:jc w:val="both"/>
        <w:rPr>
          <w:rFonts w:ascii="Calibri" w:hAnsi="Calibri" w:cs="Calibri"/>
        </w:rPr>
      </w:pPr>
      <w:r w:rsidRPr="00896055">
        <w:rPr>
          <w:rFonts w:ascii="Calibri" w:hAnsi="Calibri" w:cs="Calibri"/>
        </w:rPr>
        <w:t xml:space="preserve">Ensure the highest standards of health and safety are </w:t>
      </w:r>
      <w:r w:rsidR="00D60D68">
        <w:rPr>
          <w:rFonts w:ascii="Calibri" w:hAnsi="Calibri" w:cs="Calibri"/>
        </w:rPr>
        <w:t>practiced</w:t>
      </w:r>
    </w:p>
    <w:p w14:paraId="259C31B0" w14:textId="77777777" w:rsidR="00D60D68" w:rsidRDefault="00A06D22" w:rsidP="00D60D68">
      <w:pPr>
        <w:pStyle w:val="Level1"/>
        <w:numPr>
          <w:ilvl w:val="0"/>
          <w:numId w:val="1"/>
        </w:numPr>
        <w:tabs>
          <w:tab w:val="left" w:pos="-1440"/>
        </w:tabs>
        <w:spacing w:after="120"/>
        <w:ind w:left="714" w:hanging="357"/>
        <w:jc w:val="both"/>
        <w:rPr>
          <w:rFonts w:ascii="Calibri" w:hAnsi="Calibri" w:cs="Calibri"/>
        </w:rPr>
      </w:pPr>
      <w:r w:rsidRPr="00D60D68">
        <w:rPr>
          <w:rFonts w:ascii="Calibri" w:hAnsi="Calibri" w:cs="Calibri"/>
        </w:rPr>
        <w:t>To contribute to the council’s web strategy and ensure that all web content for those services for which you have responsibility is up-to-date and accurate</w:t>
      </w:r>
    </w:p>
    <w:p w14:paraId="18BD9699" w14:textId="13830D26" w:rsidR="00A06D22" w:rsidRPr="00D60D68" w:rsidRDefault="00A06D22" w:rsidP="00D60D68">
      <w:pPr>
        <w:pStyle w:val="Level1"/>
        <w:numPr>
          <w:ilvl w:val="0"/>
          <w:numId w:val="1"/>
        </w:numPr>
        <w:tabs>
          <w:tab w:val="left" w:pos="-1440"/>
        </w:tabs>
        <w:spacing w:after="120"/>
        <w:ind w:left="714" w:hanging="357"/>
        <w:jc w:val="both"/>
        <w:rPr>
          <w:rFonts w:ascii="Calibri" w:hAnsi="Calibri" w:cs="Calibri"/>
        </w:rPr>
      </w:pPr>
      <w:r w:rsidRPr="00D60D68">
        <w:rPr>
          <w:rFonts w:ascii="Calibri" w:hAnsi="Calibri" w:cs="Calibri"/>
        </w:rPr>
        <w:t xml:space="preserve">Any other work required </w:t>
      </w:r>
      <w:proofErr w:type="gramStart"/>
      <w:r w:rsidRPr="00D60D68">
        <w:rPr>
          <w:rFonts w:ascii="Calibri" w:hAnsi="Calibri" w:cs="Calibri"/>
        </w:rPr>
        <w:t>and as</w:t>
      </w:r>
      <w:proofErr w:type="gramEnd"/>
      <w:r w:rsidRPr="00D60D68">
        <w:rPr>
          <w:rFonts w:ascii="Calibri" w:hAnsi="Calibri" w:cs="Calibri"/>
        </w:rPr>
        <w:t xml:space="preserve"> directed within the confines of the existing grading and post</w:t>
      </w:r>
    </w:p>
    <w:p w14:paraId="316D2891" w14:textId="6A5A6656" w:rsidR="00E36B4B" w:rsidRPr="000B6B06" w:rsidRDefault="00165112" w:rsidP="00E36B4B">
      <w:pPr>
        <w:widowControl w:val="0"/>
        <w:autoSpaceDE w:val="0"/>
        <w:autoSpaceDN w:val="0"/>
        <w:adjustRightInd w:val="0"/>
        <w:ind w:left="-284" w:firstLine="284"/>
        <w:rPr>
          <w:rFonts w:ascii="Calibri" w:hAnsi="Calibri" w:cs="Calibri"/>
          <w:b/>
          <w:sz w:val="24"/>
          <w:szCs w:val="24"/>
        </w:rPr>
      </w:pPr>
      <w:r w:rsidRPr="000B6B06">
        <w:rPr>
          <w:rFonts w:ascii="Calibri" w:hAnsi="Calibri" w:cs="Calibri"/>
          <w:b/>
          <w:sz w:val="24"/>
          <w:szCs w:val="24"/>
        </w:rPr>
        <w:t>Main</w:t>
      </w:r>
      <w:r w:rsidR="00E36B4B" w:rsidRPr="000B6B06">
        <w:rPr>
          <w:rFonts w:ascii="Calibri" w:hAnsi="Calibri" w:cs="Calibri"/>
          <w:b/>
          <w:sz w:val="24"/>
          <w:szCs w:val="24"/>
        </w:rPr>
        <w:t xml:space="preserve"> responsibilities</w:t>
      </w:r>
    </w:p>
    <w:p w14:paraId="6368607E" w14:textId="77777777" w:rsidR="00BD21F7"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5216C0">
        <w:rPr>
          <w:rFonts w:ascii="Calibri" w:hAnsi="Calibri" w:cs="Calibri"/>
          <w:sz w:val="24"/>
          <w:szCs w:val="24"/>
        </w:rPr>
        <w:t xml:space="preserve">Management of the staff, finances and efficient performance management of the Development Management team, under the overall direction of the </w:t>
      </w:r>
      <w:r>
        <w:rPr>
          <w:rFonts w:ascii="Calibri" w:hAnsi="Calibri" w:cs="Calibri"/>
          <w:sz w:val="24"/>
          <w:szCs w:val="24"/>
        </w:rPr>
        <w:t>Head of Planning</w:t>
      </w:r>
    </w:p>
    <w:p w14:paraId="00B42C29"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BD21F7">
        <w:rPr>
          <w:rFonts w:ascii="Calibri" w:hAnsi="Calibri" w:cs="Calibri"/>
          <w:sz w:val="24"/>
          <w:szCs w:val="24"/>
        </w:rPr>
        <w:t>To prepare and supervise the preparation of the determination of planning applications to ensure that they are completed in a timely manner, ensuring that rolling quarterly national performance targets for the different categories of application are met or exceeded. Where there are any potential difficulties with performance, to prepare a mitigation/action plan to ensure that appropriate remedial measures are taken</w:t>
      </w:r>
    </w:p>
    <w:p w14:paraId="125712B6"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take a lead in the negotiation and completion of planning obligations (Section 106 agreements)</w:t>
      </w:r>
    </w:p>
    <w:p w14:paraId="3F912277"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lead other officers in ensuring that S106 agreements and information are stored, monitored</w:t>
      </w:r>
      <w:r w:rsidR="004B167B" w:rsidRPr="004B167B">
        <w:rPr>
          <w:rFonts w:ascii="Calibri" w:hAnsi="Calibri" w:cs="Calibri"/>
          <w:sz w:val="24"/>
          <w:szCs w:val="24"/>
        </w:rPr>
        <w:t xml:space="preserve"> </w:t>
      </w:r>
      <w:r w:rsidRPr="004B167B">
        <w:rPr>
          <w:rFonts w:ascii="Calibri" w:hAnsi="Calibri" w:cs="Calibri"/>
          <w:sz w:val="24"/>
          <w:szCs w:val="24"/>
        </w:rPr>
        <w:t>and published publicly appropriately, including liaison with other Services (such as Finance)</w:t>
      </w:r>
    </w:p>
    <w:p w14:paraId="5048CDA7"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ensure that the rolling quarterly national performance targets information is submitted to MHCLG in a timely manner</w:t>
      </w:r>
    </w:p>
    <w:p w14:paraId="3CA44FEC"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have responsibility for the team’s timely preparation of planning appeal statements and documents, including appearances at Hearings and Inquiries, as appropriate</w:t>
      </w:r>
    </w:p>
    <w:p w14:paraId="4BFADA90"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prepare and supervise the preparation of pre-application enquiry responses, ensuring that timescales set out in the documentation are adhered to</w:t>
      </w:r>
    </w:p>
    <w:p w14:paraId="269518C3"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prepare and supervise timely responses to discharge of condition applications and the permitted development and prior notification applications</w:t>
      </w:r>
    </w:p>
    <w:p w14:paraId="04372421"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help with the preparation of Local Plan documents and Supplementary Planning Documents</w:t>
      </w:r>
      <w:r w:rsidR="004B167B" w:rsidRPr="004B167B">
        <w:rPr>
          <w:rFonts w:ascii="Calibri" w:hAnsi="Calibri" w:cs="Calibri"/>
          <w:sz w:val="24"/>
          <w:szCs w:val="24"/>
        </w:rPr>
        <w:t xml:space="preserve"> </w:t>
      </w:r>
      <w:r w:rsidRPr="004B167B">
        <w:rPr>
          <w:rFonts w:ascii="Calibri" w:hAnsi="Calibri" w:cs="Calibri"/>
          <w:sz w:val="24"/>
          <w:szCs w:val="24"/>
        </w:rPr>
        <w:t>in consultation with the Strategic Planning team by commenting on emerging policy and providing key supporting information</w:t>
      </w:r>
    </w:p>
    <w:p w14:paraId="7B19A017"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develop good working relationships, effective communications and strong partnerships with outside organisations at a local, regional and national level relevant to the planning of the Borough</w:t>
      </w:r>
    </w:p>
    <w:p w14:paraId="2497A868"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attend relevant committee meetings of the Borough Council (as appropriate), especially the Development Management Committee</w:t>
      </w:r>
    </w:p>
    <w:p w14:paraId="29BD86A5" w14:textId="5B7048BC"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lastRenderedPageBreak/>
        <w:t xml:space="preserve">To </w:t>
      </w:r>
      <w:r w:rsidR="00C42F58">
        <w:rPr>
          <w:rFonts w:ascii="Calibri" w:hAnsi="Calibri" w:cs="Calibri"/>
          <w:sz w:val="24"/>
          <w:szCs w:val="24"/>
        </w:rPr>
        <w:t xml:space="preserve">directly </w:t>
      </w:r>
      <w:r w:rsidRPr="004B167B">
        <w:rPr>
          <w:rFonts w:ascii="Calibri" w:hAnsi="Calibri" w:cs="Calibri"/>
          <w:sz w:val="24"/>
          <w:szCs w:val="24"/>
        </w:rPr>
        <w:t xml:space="preserve">manage </w:t>
      </w:r>
      <w:r w:rsidR="00C42F58">
        <w:rPr>
          <w:rFonts w:ascii="Calibri" w:hAnsi="Calibri" w:cs="Calibri"/>
          <w:sz w:val="24"/>
          <w:szCs w:val="24"/>
        </w:rPr>
        <w:t>senior</w:t>
      </w:r>
      <w:r w:rsidRPr="004B167B">
        <w:rPr>
          <w:rFonts w:ascii="Calibri" w:hAnsi="Calibri" w:cs="Calibri"/>
          <w:sz w:val="24"/>
          <w:szCs w:val="24"/>
        </w:rPr>
        <w:t xml:space="preserve"> </w:t>
      </w:r>
      <w:r w:rsidR="00C42F58">
        <w:rPr>
          <w:rFonts w:ascii="Calibri" w:hAnsi="Calibri" w:cs="Calibri"/>
          <w:sz w:val="24"/>
          <w:szCs w:val="24"/>
        </w:rPr>
        <w:t>o</w:t>
      </w:r>
      <w:r w:rsidRPr="004B167B">
        <w:rPr>
          <w:rFonts w:ascii="Calibri" w:hAnsi="Calibri" w:cs="Calibri"/>
          <w:sz w:val="24"/>
          <w:szCs w:val="24"/>
        </w:rPr>
        <w:t xml:space="preserve">fficers </w:t>
      </w:r>
      <w:r w:rsidR="00C42F58">
        <w:rPr>
          <w:rFonts w:ascii="Calibri" w:hAnsi="Calibri" w:cs="Calibri"/>
          <w:sz w:val="24"/>
          <w:szCs w:val="24"/>
        </w:rPr>
        <w:t xml:space="preserve">within the team </w:t>
      </w:r>
      <w:r w:rsidRPr="004B167B">
        <w:rPr>
          <w:rFonts w:ascii="Calibri" w:hAnsi="Calibri" w:cs="Calibri"/>
          <w:sz w:val="24"/>
          <w:szCs w:val="24"/>
        </w:rPr>
        <w:t>and ensure that there is appropriate training of officers in the Development Management section</w:t>
      </w:r>
    </w:p>
    <w:p w14:paraId="38CD4DC9" w14:textId="52D2C3B9"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 xml:space="preserve">Providing the technical planning lead for ongoing business and process improvements, and </w:t>
      </w:r>
      <w:proofErr w:type="gramStart"/>
      <w:r w:rsidRPr="004B167B">
        <w:rPr>
          <w:rFonts w:ascii="Calibri" w:hAnsi="Calibri" w:cs="Calibri"/>
          <w:sz w:val="24"/>
          <w:szCs w:val="24"/>
        </w:rPr>
        <w:t>in particular to</w:t>
      </w:r>
      <w:proofErr w:type="gramEnd"/>
      <w:r w:rsidRPr="004B167B">
        <w:rPr>
          <w:rFonts w:ascii="Calibri" w:hAnsi="Calibri" w:cs="Calibri"/>
          <w:sz w:val="24"/>
          <w:szCs w:val="24"/>
        </w:rPr>
        <w:t xml:space="preserve"> play a key role in the planning, testing, implementation and update of the new planning software</w:t>
      </w:r>
      <w:r w:rsidR="00CE5B0C">
        <w:rPr>
          <w:rFonts w:ascii="Calibri" w:hAnsi="Calibri" w:cs="Calibri"/>
          <w:sz w:val="24"/>
          <w:szCs w:val="24"/>
        </w:rPr>
        <w:t>, and associated efficiencies</w:t>
      </w:r>
    </w:p>
    <w:p w14:paraId="61BE808B"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provide advice to, and work with, Councillors, other officers of the Borough Council, officers of other statutory and non-statutory organisations and members of the public to develop good</w:t>
      </w:r>
      <w:r w:rsidR="004B167B" w:rsidRPr="004B167B">
        <w:rPr>
          <w:rFonts w:ascii="Calibri" w:hAnsi="Calibri" w:cs="Calibri"/>
          <w:sz w:val="24"/>
          <w:szCs w:val="24"/>
        </w:rPr>
        <w:t xml:space="preserve"> </w:t>
      </w:r>
      <w:r w:rsidRPr="004B167B">
        <w:rPr>
          <w:rFonts w:ascii="Calibri" w:hAnsi="Calibri" w:cs="Calibri"/>
          <w:sz w:val="24"/>
          <w:szCs w:val="24"/>
        </w:rPr>
        <w:t>working relationships, effective communications and strong partnerships related to the relevant part of the service</w:t>
      </w:r>
    </w:p>
    <w:p w14:paraId="743A6717" w14:textId="34881A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 xml:space="preserve">To deputise for the </w:t>
      </w:r>
      <w:r w:rsidR="00CE5B0C">
        <w:rPr>
          <w:rFonts w:ascii="Calibri" w:hAnsi="Calibri" w:cs="Calibri"/>
          <w:sz w:val="24"/>
          <w:szCs w:val="24"/>
        </w:rPr>
        <w:t xml:space="preserve">Head of </w:t>
      </w:r>
      <w:r w:rsidRPr="004B167B">
        <w:rPr>
          <w:rFonts w:ascii="Calibri" w:hAnsi="Calibri" w:cs="Calibri"/>
          <w:sz w:val="24"/>
          <w:szCs w:val="24"/>
        </w:rPr>
        <w:t>Planning as appropriate</w:t>
      </w:r>
    </w:p>
    <w:p w14:paraId="245D2D90"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provide input into the departmental Service Plan and corporate goals</w:t>
      </w:r>
    </w:p>
    <w:p w14:paraId="4E22C651"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liaise with other managers within the Service and the Council and supervise work on matters of mutual interest</w:t>
      </w:r>
    </w:p>
    <w:p w14:paraId="19CEF991"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give professional and managerial guidance to employees and uphold and promote the highest personal and professional standards</w:t>
      </w:r>
    </w:p>
    <w:p w14:paraId="1D3083E7" w14:textId="77777777" w:rsid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undertake health and safety and other risk assessments, as required</w:t>
      </w:r>
    </w:p>
    <w:p w14:paraId="74EFE293" w14:textId="4CD4DD09" w:rsidR="00E36B4B" w:rsidRPr="004B167B" w:rsidRDefault="005216C0" w:rsidP="004B167B">
      <w:pPr>
        <w:pStyle w:val="ListParagraph"/>
        <w:numPr>
          <w:ilvl w:val="0"/>
          <w:numId w:val="22"/>
        </w:numPr>
        <w:spacing w:after="120" w:line="240" w:lineRule="auto"/>
        <w:ind w:left="714" w:hanging="357"/>
        <w:contextualSpacing w:val="0"/>
        <w:rPr>
          <w:rFonts w:ascii="Calibri" w:hAnsi="Calibri" w:cs="Calibri"/>
          <w:sz w:val="24"/>
          <w:szCs w:val="24"/>
        </w:rPr>
      </w:pPr>
      <w:r w:rsidRPr="004B167B">
        <w:rPr>
          <w:rFonts w:ascii="Calibri" w:hAnsi="Calibri" w:cs="Calibri"/>
          <w:sz w:val="24"/>
          <w:szCs w:val="24"/>
        </w:rPr>
        <w:t>To undertake any other duties consistent with those listed above and appropriate to the title and grade of the post</w:t>
      </w:r>
    </w:p>
    <w:p w14:paraId="4E49ECE2" w14:textId="77777777" w:rsidR="00D5755C" w:rsidRDefault="00D5755C" w:rsidP="00D5755C">
      <w:pPr>
        <w:jc w:val="both"/>
        <w:rPr>
          <w:rFonts w:ascii="Calibri" w:hAnsi="Calibri" w:cs="Calibri"/>
          <w:b/>
          <w:sz w:val="24"/>
          <w:szCs w:val="24"/>
        </w:rPr>
      </w:pPr>
      <w:r w:rsidRPr="000B6B06">
        <w:rPr>
          <w:rFonts w:ascii="Calibri" w:hAnsi="Calibri" w:cs="Calibri"/>
          <w:b/>
          <w:sz w:val="24"/>
          <w:szCs w:val="24"/>
        </w:rPr>
        <w:t>The above may change subject to consultation with the post holder.</w:t>
      </w:r>
    </w:p>
    <w:p w14:paraId="05117345" w14:textId="77777777" w:rsidR="00D5755C" w:rsidRPr="000B6B06" w:rsidRDefault="00D5755C" w:rsidP="00D5755C">
      <w:pPr>
        <w:jc w:val="both"/>
        <w:rPr>
          <w:rFonts w:ascii="Calibri" w:hAnsi="Calibri" w:cs="Calibri"/>
          <w:b/>
          <w:sz w:val="24"/>
          <w:szCs w:val="24"/>
        </w:rPr>
      </w:pPr>
      <w:r w:rsidRPr="000B6B06">
        <w:rPr>
          <w:rFonts w:ascii="Calibri" w:hAnsi="Calibri" w:cs="Calibri"/>
          <w:b/>
          <w:sz w:val="24"/>
          <w:szCs w:val="24"/>
        </w:rPr>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p>
    <w:p w14:paraId="097FD764" w14:textId="4EB0D17A" w:rsidR="00E36B4B" w:rsidRPr="000B6B06" w:rsidRDefault="00E36B4B" w:rsidP="008F2548">
      <w:pPr>
        <w:spacing w:line="240" w:lineRule="auto"/>
        <w:jc w:val="both"/>
        <w:rPr>
          <w:rFonts w:ascii="Calibri" w:hAnsi="Calibri" w:cs="Calibri"/>
          <w:b/>
          <w:color w:val="FF0000"/>
          <w:sz w:val="24"/>
          <w:szCs w:val="24"/>
        </w:rPr>
      </w:pPr>
      <w:r w:rsidRPr="000B6B06">
        <w:rPr>
          <w:rFonts w:ascii="Calibri" w:hAnsi="Calibri" w:cs="Calibri"/>
          <w:b/>
          <w:sz w:val="24"/>
          <w:szCs w:val="24"/>
        </w:rPr>
        <w:t>This post is politically restricted under the Local Government and Housing Act 1989</w:t>
      </w:r>
      <w:r w:rsidR="0018312F" w:rsidRPr="000B6B06">
        <w:rPr>
          <w:rFonts w:ascii="Calibri" w:hAnsi="Calibri" w:cs="Calibri"/>
          <w:b/>
          <w:sz w:val="24"/>
          <w:szCs w:val="24"/>
        </w:rPr>
        <w:t xml:space="preserve"> (as amended) and the Local Government Officers (Political Restrictions) Regulations, 1990 (as amended)</w:t>
      </w:r>
      <w:r w:rsidR="0018312F" w:rsidRPr="000B6B06">
        <w:rPr>
          <w:rFonts w:ascii="Calibri" w:hAnsi="Calibri" w:cs="Calibri"/>
          <w:sz w:val="24"/>
          <w:szCs w:val="24"/>
        </w:rPr>
        <w:t xml:space="preserve"> </w:t>
      </w:r>
      <w:r w:rsidRPr="000B6B06">
        <w:rPr>
          <w:rFonts w:ascii="Calibri" w:hAnsi="Calibri" w:cs="Calibri"/>
          <w:b/>
          <w:sz w:val="24"/>
          <w:szCs w:val="24"/>
        </w:rPr>
        <w:t xml:space="preserve"> </w:t>
      </w:r>
      <w:r w:rsidRPr="000B6B06">
        <w:rPr>
          <w:rFonts w:ascii="Calibri" w:hAnsi="Calibri" w:cs="Calibri"/>
          <w:b/>
          <w:color w:val="FF0000"/>
          <w:sz w:val="24"/>
          <w:szCs w:val="24"/>
        </w:rPr>
        <w:br w:type="page"/>
      </w:r>
    </w:p>
    <w:p w14:paraId="7A5CF2CF" w14:textId="2FFB5349" w:rsidR="00E36B4B" w:rsidRPr="002073A5" w:rsidRDefault="002073A5" w:rsidP="00E36B4B">
      <w:pPr>
        <w:spacing w:line="240" w:lineRule="auto"/>
        <w:rPr>
          <w:rFonts w:ascii="Calibri" w:hAnsi="Calibri" w:cs="Calibri"/>
          <w:b/>
          <w:sz w:val="36"/>
          <w:szCs w:val="36"/>
        </w:rPr>
      </w:pPr>
      <w:r w:rsidRPr="002073A5">
        <w:rPr>
          <w:rFonts w:ascii="Calibri" w:hAnsi="Calibri" w:cs="Calibri"/>
          <w:b/>
          <w:sz w:val="36"/>
          <w:szCs w:val="36"/>
        </w:rPr>
        <w:lastRenderedPageBreak/>
        <w:t>Person Specification</w:t>
      </w:r>
    </w:p>
    <w:p w14:paraId="72414DA6" w14:textId="7061238A" w:rsidR="00AD1B0A" w:rsidRPr="003207C4" w:rsidRDefault="00AD1B0A" w:rsidP="009E0807">
      <w:pPr>
        <w:pStyle w:val="ListParagraph"/>
        <w:numPr>
          <w:ilvl w:val="0"/>
          <w:numId w:val="9"/>
        </w:numPr>
        <w:spacing w:after="120" w:line="240" w:lineRule="auto"/>
        <w:ind w:left="357" w:hanging="357"/>
        <w:contextualSpacing w:val="0"/>
        <w:rPr>
          <w:rFonts w:ascii="Calibri" w:hAnsi="Calibri" w:cs="Calibri"/>
          <w:b/>
          <w:sz w:val="24"/>
          <w:szCs w:val="24"/>
        </w:rPr>
      </w:pPr>
      <w:r w:rsidRPr="003207C4">
        <w:rPr>
          <w:rFonts w:ascii="Calibri" w:hAnsi="Calibri" w:cs="Calibri"/>
          <w:b/>
          <w:sz w:val="24"/>
          <w:szCs w:val="24"/>
        </w:rPr>
        <w:t>Experience/ Knowledge</w:t>
      </w:r>
      <w:r w:rsidR="0004378B" w:rsidRPr="003207C4">
        <w:rPr>
          <w:rFonts w:ascii="Calibri" w:hAnsi="Calibri" w:cs="Calibri"/>
          <w:bCs/>
          <w:color w:val="FF0000"/>
          <w:sz w:val="24"/>
          <w:szCs w:val="24"/>
        </w:rPr>
        <w:t xml:space="preserve"> </w:t>
      </w:r>
    </w:p>
    <w:p w14:paraId="10734605" w14:textId="4BF5E2BD" w:rsidR="00996F76" w:rsidRPr="003207C4" w:rsidRDefault="00996F76" w:rsidP="003207C4">
      <w:pPr>
        <w:pStyle w:val="ListParagraph"/>
        <w:spacing w:after="0" w:line="240" w:lineRule="auto"/>
        <w:ind w:left="360" w:firstLine="360"/>
        <w:rPr>
          <w:rFonts w:ascii="Calibri" w:hAnsi="Calibri" w:cs="Calibri"/>
          <w:b/>
          <w:sz w:val="24"/>
          <w:szCs w:val="24"/>
        </w:rPr>
      </w:pPr>
      <w:r w:rsidRPr="003207C4">
        <w:rPr>
          <w:rFonts w:ascii="Calibri" w:hAnsi="Calibri" w:cs="Calibri"/>
          <w:b/>
          <w:sz w:val="24"/>
          <w:szCs w:val="24"/>
        </w:rPr>
        <w:t>Essential</w:t>
      </w:r>
    </w:p>
    <w:p w14:paraId="67D57AF0" w14:textId="5DC48037" w:rsidR="00F77BC7" w:rsidRPr="003207C4" w:rsidRDefault="00F77BC7" w:rsidP="00BE3E65">
      <w:pPr>
        <w:pStyle w:val="ListParagraph"/>
        <w:numPr>
          <w:ilvl w:val="1"/>
          <w:numId w:val="18"/>
        </w:numPr>
        <w:spacing w:after="120" w:line="240" w:lineRule="auto"/>
        <w:ind w:left="714" w:hanging="357"/>
        <w:contextualSpacing w:val="0"/>
        <w:rPr>
          <w:rFonts w:ascii="Calibri" w:hAnsi="Calibri" w:cs="Calibri"/>
          <w:bCs/>
          <w:sz w:val="24"/>
          <w:szCs w:val="24"/>
        </w:rPr>
      </w:pPr>
      <w:r>
        <w:rPr>
          <w:rFonts w:ascii="Calibri" w:hAnsi="Calibri" w:cs="Calibri"/>
          <w:bCs/>
          <w:sz w:val="24"/>
          <w:szCs w:val="24"/>
        </w:rPr>
        <w:t>Excellent</w:t>
      </w:r>
      <w:r w:rsidRPr="003207C4">
        <w:rPr>
          <w:rFonts w:ascii="Calibri" w:hAnsi="Calibri" w:cs="Calibri"/>
          <w:bCs/>
          <w:sz w:val="24"/>
          <w:szCs w:val="24"/>
        </w:rPr>
        <w:t xml:space="preserve"> knowledge of planning legislation, the NPPF and </w:t>
      </w:r>
      <w:r>
        <w:rPr>
          <w:rFonts w:ascii="Calibri" w:hAnsi="Calibri" w:cs="Calibri"/>
          <w:bCs/>
          <w:sz w:val="24"/>
          <w:szCs w:val="24"/>
        </w:rPr>
        <w:t>Planning Practice Guidance</w:t>
      </w:r>
    </w:p>
    <w:p w14:paraId="189524D3" w14:textId="44644C55" w:rsidR="00E35528" w:rsidRPr="003207C4" w:rsidRDefault="00AD63AD" w:rsidP="00BE3E65">
      <w:pPr>
        <w:pStyle w:val="ListParagraph"/>
        <w:numPr>
          <w:ilvl w:val="1"/>
          <w:numId w:val="18"/>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 xml:space="preserve">At least </w:t>
      </w:r>
      <w:r w:rsidR="00F77BC7">
        <w:rPr>
          <w:rFonts w:ascii="Calibri" w:hAnsi="Calibri" w:cs="Calibri"/>
          <w:bCs/>
          <w:sz w:val="24"/>
          <w:szCs w:val="24"/>
        </w:rPr>
        <w:t>10</w:t>
      </w:r>
      <w:r w:rsidRPr="003207C4">
        <w:rPr>
          <w:rFonts w:ascii="Calibri" w:hAnsi="Calibri" w:cs="Calibri"/>
          <w:bCs/>
          <w:sz w:val="24"/>
          <w:szCs w:val="24"/>
        </w:rPr>
        <w:t xml:space="preserve"> years recent experience in the planning profession including </w:t>
      </w:r>
      <w:r w:rsidR="00690CE5">
        <w:rPr>
          <w:rFonts w:ascii="Calibri" w:hAnsi="Calibri" w:cs="Calibri"/>
          <w:bCs/>
          <w:sz w:val="24"/>
          <w:szCs w:val="24"/>
        </w:rPr>
        <w:t>4</w:t>
      </w:r>
      <w:r w:rsidRPr="003207C4">
        <w:rPr>
          <w:rFonts w:ascii="Calibri" w:hAnsi="Calibri" w:cs="Calibri"/>
          <w:bCs/>
          <w:sz w:val="24"/>
          <w:szCs w:val="24"/>
        </w:rPr>
        <w:t xml:space="preserve"> </w:t>
      </w:r>
      <w:r w:rsidR="00352D5F">
        <w:rPr>
          <w:rFonts w:ascii="Calibri" w:hAnsi="Calibri" w:cs="Calibri"/>
          <w:bCs/>
          <w:sz w:val="24"/>
          <w:szCs w:val="24"/>
        </w:rPr>
        <w:t xml:space="preserve">years </w:t>
      </w:r>
      <w:r w:rsidRPr="003207C4">
        <w:rPr>
          <w:rFonts w:ascii="Calibri" w:hAnsi="Calibri" w:cs="Calibri"/>
          <w:bCs/>
          <w:sz w:val="24"/>
          <w:szCs w:val="24"/>
        </w:rPr>
        <w:t xml:space="preserve">in a senior position with managerial </w:t>
      </w:r>
      <w:r w:rsidR="008D337D" w:rsidRPr="003207C4">
        <w:rPr>
          <w:rFonts w:ascii="Calibri" w:hAnsi="Calibri" w:cs="Calibri"/>
          <w:bCs/>
          <w:sz w:val="24"/>
          <w:szCs w:val="24"/>
        </w:rPr>
        <w:t>experience</w:t>
      </w:r>
    </w:p>
    <w:p w14:paraId="3E51A2F5" w14:textId="56D136FD" w:rsidR="00AD63AD" w:rsidRPr="003207C4" w:rsidRDefault="00FE3452" w:rsidP="00BE3E65">
      <w:pPr>
        <w:pStyle w:val="ListParagraph"/>
        <w:numPr>
          <w:ilvl w:val="1"/>
          <w:numId w:val="18"/>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Experience of working in partnership</w:t>
      </w:r>
    </w:p>
    <w:p w14:paraId="7FEE5AC6" w14:textId="33376725" w:rsidR="00FE3452" w:rsidRDefault="00690CE5" w:rsidP="00BE3E65">
      <w:pPr>
        <w:pStyle w:val="ListParagraph"/>
        <w:numPr>
          <w:ilvl w:val="1"/>
          <w:numId w:val="18"/>
        </w:numPr>
        <w:spacing w:after="120" w:line="240" w:lineRule="auto"/>
        <w:ind w:left="714" w:hanging="357"/>
        <w:contextualSpacing w:val="0"/>
        <w:rPr>
          <w:rFonts w:ascii="Calibri" w:hAnsi="Calibri" w:cs="Calibri"/>
          <w:bCs/>
          <w:sz w:val="24"/>
          <w:szCs w:val="24"/>
        </w:rPr>
      </w:pPr>
      <w:r>
        <w:rPr>
          <w:rFonts w:ascii="Calibri" w:hAnsi="Calibri" w:cs="Calibri"/>
          <w:bCs/>
          <w:sz w:val="24"/>
          <w:szCs w:val="24"/>
        </w:rPr>
        <w:t>Considerable e</w:t>
      </w:r>
      <w:r w:rsidR="00FE3452" w:rsidRPr="003207C4">
        <w:rPr>
          <w:rFonts w:ascii="Calibri" w:hAnsi="Calibri" w:cs="Calibri"/>
          <w:bCs/>
          <w:sz w:val="24"/>
          <w:szCs w:val="24"/>
        </w:rPr>
        <w:t xml:space="preserve">xperience </w:t>
      </w:r>
      <w:r>
        <w:rPr>
          <w:rFonts w:ascii="Calibri" w:hAnsi="Calibri" w:cs="Calibri"/>
          <w:bCs/>
          <w:sz w:val="24"/>
          <w:szCs w:val="24"/>
        </w:rPr>
        <w:t>in</w:t>
      </w:r>
      <w:r w:rsidR="00FE3452" w:rsidRPr="003207C4">
        <w:rPr>
          <w:rFonts w:ascii="Calibri" w:hAnsi="Calibri" w:cs="Calibri"/>
          <w:bCs/>
          <w:sz w:val="24"/>
          <w:szCs w:val="24"/>
        </w:rPr>
        <w:t xml:space="preserve"> presenting at Council </w:t>
      </w:r>
      <w:r w:rsidR="001C530C">
        <w:rPr>
          <w:rFonts w:ascii="Calibri" w:hAnsi="Calibri" w:cs="Calibri"/>
          <w:bCs/>
          <w:sz w:val="24"/>
          <w:szCs w:val="24"/>
        </w:rPr>
        <w:t xml:space="preserve">Development management / Planning </w:t>
      </w:r>
      <w:r w:rsidR="00FE3452" w:rsidRPr="003207C4">
        <w:rPr>
          <w:rFonts w:ascii="Calibri" w:hAnsi="Calibri" w:cs="Calibri"/>
          <w:bCs/>
          <w:sz w:val="24"/>
          <w:szCs w:val="24"/>
        </w:rPr>
        <w:t>committee meetings</w:t>
      </w:r>
    </w:p>
    <w:p w14:paraId="46AEC544" w14:textId="7F866E72" w:rsidR="001C530C" w:rsidRPr="003207C4" w:rsidRDefault="001C530C" w:rsidP="00BE3E65">
      <w:pPr>
        <w:pStyle w:val="ListParagraph"/>
        <w:numPr>
          <w:ilvl w:val="1"/>
          <w:numId w:val="18"/>
        </w:numPr>
        <w:spacing w:after="120" w:line="240" w:lineRule="auto"/>
        <w:ind w:left="714" w:hanging="357"/>
        <w:contextualSpacing w:val="0"/>
        <w:rPr>
          <w:rFonts w:ascii="Calibri" w:hAnsi="Calibri" w:cs="Calibri"/>
          <w:bCs/>
          <w:sz w:val="24"/>
          <w:szCs w:val="24"/>
        </w:rPr>
      </w:pPr>
      <w:r>
        <w:rPr>
          <w:rFonts w:ascii="Calibri" w:hAnsi="Calibri" w:cs="Calibri"/>
          <w:bCs/>
          <w:sz w:val="24"/>
          <w:szCs w:val="24"/>
        </w:rPr>
        <w:t>Ab</w:t>
      </w:r>
      <w:r w:rsidR="006C6B1D">
        <w:rPr>
          <w:rFonts w:ascii="Calibri" w:hAnsi="Calibri" w:cs="Calibri"/>
          <w:bCs/>
          <w:sz w:val="24"/>
          <w:szCs w:val="24"/>
        </w:rPr>
        <w:t>ility to work under pressure</w:t>
      </w:r>
    </w:p>
    <w:p w14:paraId="61F895EB" w14:textId="63480A6A" w:rsidR="00FE3452" w:rsidRPr="003207C4" w:rsidRDefault="00FE3452" w:rsidP="00BE3E65">
      <w:pPr>
        <w:pStyle w:val="ListParagraph"/>
        <w:numPr>
          <w:ilvl w:val="1"/>
          <w:numId w:val="18"/>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Excellent budgeting skills</w:t>
      </w:r>
    </w:p>
    <w:p w14:paraId="189C4731" w14:textId="6F7CCB1C" w:rsidR="00FE3452" w:rsidRPr="003207C4" w:rsidRDefault="00FE3452" w:rsidP="00BE3E65">
      <w:pPr>
        <w:pStyle w:val="ListParagraph"/>
        <w:numPr>
          <w:ilvl w:val="1"/>
          <w:numId w:val="18"/>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Good verbal and written fluency</w:t>
      </w:r>
      <w:r w:rsidR="008D337D" w:rsidRPr="003207C4">
        <w:rPr>
          <w:rFonts w:ascii="Calibri" w:hAnsi="Calibri" w:cs="Calibri"/>
          <w:bCs/>
          <w:sz w:val="24"/>
          <w:szCs w:val="24"/>
        </w:rPr>
        <w:t>.</w:t>
      </w:r>
    </w:p>
    <w:p w14:paraId="4B1A78D9" w14:textId="14FDDFC2" w:rsidR="00FE3452" w:rsidRPr="003207C4" w:rsidRDefault="00FE3452" w:rsidP="00BE3E65">
      <w:pPr>
        <w:pStyle w:val="ListParagraph"/>
        <w:numPr>
          <w:ilvl w:val="1"/>
          <w:numId w:val="18"/>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Good level of Microsoft Office skills</w:t>
      </w:r>
      <w:r w:rsidR="008D337D" w:rsidRPr="003207C4">
        <w:rPr>
          <w:rFonts w:ascii="Calibri" w:hAnsi="Calibri" w:cs="Calibri"/>
          <w:bCs/>
          <w:sz w:val="24"/>
          <w:szCs w:val="24"/>
        </w:rPr>
        <w:t>.</w:t>
      </w:r>
    </w:p>
    <w:p w14:paraId="4C7ECE96" w14:textId="010F2F90" w:rsidR="00996F76" w:rsidRPr="003207C4" w:rsidRDefault="00996F76" w:rsidP="003207C4">
      <w:pPr>
        <w:spacing w:after="0" w:line="240" w:lineRule="auto"/>
        <w:ind w:firstLine="720"/>
        <w:rPr>
          <w:rFonts w:ascii="Calibri" w:hAnsi="Calibri" w:cs="Calibri"/>
          <w:b/>
          <w:sz w:val="24"/>
          <w:szCs w:val="24"/>
        </w:rPr>
      </w:pPr>
      <w:r w:rsidRPr="003207C4">
        <w:rPr>
          <w:rFonts w:ascii="Calibri" w:hAnsi="Calibri" w:cs="Calibri"/>
          <w:b/>
          <w:sz w:val="24"/>
          <w:szCs w:val="24"/>
        </w:rPr>
        <w:t xml:space="preserve">Desirable </w:t>
      </w:r>
    </w:p>
    <w:p w14:paraId="1068B46A" w14:textId="021A85E1" w:rsidR="00346429" w:rsidRDefault="00F35C98" w:rsidP="00BE3E65">
      <w:pPr>
        <w:pStyle w:val="ListParagraph"/>
        <w:numPr>
          <w:ilvl w:val="1"/>
          <w:numId w:val="10"/>
        </w:numPr>
        <w:spacing w:after="120" w:line="240" w:lineRule="auto"/>
        <w:ind w:left="714" w:hanging="357"/>
        <w:contextualSpacing w:val="0"/>
        <w:rPr>
          <w:rFonts w:ascii="Calibri" w:hAnsi="Calibri" w:cs="Calibri"/>
          <w:bCs/>
          <w:sz w:val="24"/>
          <w:szCs w:val="24"/>
        </w:rPr>
      </w:pPr>
      <w:r w:rsidRPr="00F35C98">
        <w:rPr>
          <w:rFonts w:ascii="Calibri" w:hAnsi="Calibri" w:cs="Calibri"/>
          <w:bCs/>
          <w:sz w:val="24"/>
          <w:szCs w:val="24"/>
        </w:rPr>
        <w:t>Geographical Information Systems knowledge</w:t>
      </w:r>
    </w:p>
    <w:p w14:paraId="1E55654F" w14:textId="5CBB16DB" w:rsidR="00FE3452" w:rsidRPr="003207C4" w:rsidRDefault="00FE3452" w:rsidP="00BE3E65">
      <w:pPr>
        <w:pStyle w:val="ListParagraph"/>
        <w:numPr>
          <w:ilvl w:val="1"/>
          <w:numId w:val="10"/>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Experience in both public and private sectors</w:t>
      </w:r>
    </w:p>
    <w:p w14:paraId="635420F4" w14:textId="5CE1C7CE" w:rsidR="00FE3452" w:rsidRPr="003207C4" w:rsidRDefault="00FE3452" w:rsidP="008D337D">
      <w:pPr>
        <w:pStyle w:val="ListParagraph"/>
        <w:numPr>
          <w:ilvl w:val="1"/>
          <w:numId w:val="10"/>
        </w:numPr>
        <w:spacing w:after="0" w:line="240" w:lineRule="auto"/>
        <w:rPr>
          <w:rFonts w:ascii="Calibri" w:hAnsi="Calibri" w:cs="Calibri"/>
          <w:bCs/>
          <w:sz w:val="24"/>
          <w:szCs w:val="24"/>
        </w:rPr>
      </w:pPr>
      <w:r w:rsidRPr="003207C4">
        <w:rPr>
          <w:rFonts w:ascii="Calibri" w:hAnsi="Calibri" w:cs="Calibri"/>
          <w:bCs/>
          <w:sz w:val="24"/>
          <w:szCs w:val="24"/>
        </w:rPr>
        <w:t xml:space="preserve">Experience of </w:t>
      </w:r>
      <w:r w:rsidR="00346429">
        <w:rPr>
          <w:rFonts w:ascii="Calibri" w:hAnsi="Calibri" w:cs="Calibri"/>
          <w:bCs/>
          <w:sz w:val="24"/>
          <w:szCs w:val="24"/>
        </w:rPr>
        <w:t xml:space="preserve">planning enforcement, </w:t>
      </w:r>
      <w:r w:rsidRPr="003207C4">
        <w:rPr>
          <w:rFonts w:ascii="Calibri" w:hAnsi="Calibri" w:cs="Calibri"/>
          <w:bCs/>
          <w:sz w:val="24"/>
          <w:szCs w:val="24"/>
        </w:rPr>
        <w:t>conservation and/or urban design</w:t>
      </w:r>
    </w:p>
    <w:p w14:paraId="1CF03C18" w14:textId="367D6D74" w:rsidR="00E35528" w:rsidRPr="003207C4" w:rsidRDefault="00E35528" w:rsidP="00E35528">
      <w:pPr>
        <w:pStyle w:val="ListParagraph"/>
        <w:spacing w:after="0" w:line="240" w:lineRule="auto"/>
        <w:ind w:left="360"/>
        <w:rPr>
          <w:rFonts w:ascii="Calibri" w:hAnsi="Calibri" w:cs="Calibri"/>
          <w:b/>
          <w:sz w:val="24"/>
          <w:szCs w:val="24"/>
        </w:rPr>
      </w:pPr>
    </w:p>
    <w:p w14:paraId="3FDF55D9" w14:textId="4F9879D3" w:rsidR="009F22A9" w:rsidRPr="003207C4" w:rsidRDefault="00AD1B0A" w:rsidP="00FE3452">
      <w:pPr>
        <w:pStyle w:val="ListParagraph"/>
        <w:numPr>
          <w:ilvl w:val="0"/>
          <w:numId w:val="9"/>
        </w:numPr>
        <w:spacing w:line="240" w:lineRule="auto"/>
        <w:rPr>
          <w:rFonts w:ascii="Calibri" w:hAnsi="Calibri" w:cs="Calibri"/>
          <w:bCs/>
          <w:sz w:val="24"/>
          <w:szCs w:val="24"/>
        </w:rPr>
      </w:pPr>
      <w:r w:rsidRPr="003207C4">
        <w:rPr>
          <w:rFonts w:ascii="Calibri" w:hAnsi="Calibri" w:cs="Calibri"/>
          <w:b/>
          <w:sz w:val="24"/>
          <w:szCs w:val="24"/>
        </w:rPr>
        <w:t>Qualifications</w:t>
      </w:r>
      <w:r w:rsidR="009F22A9" w:rsidRPr="003207C4">
        <w:rPr>
          <w:rFonts w:ascii="Calibri" w:hAnsi="Calibri" w:cs="Calibri"/>
          <w:b/>
          <w:sz w:val="24"/>
          <w:szCs w:val="24"/>
        </w:rPr>
        <w:t xml:space="preserve"> &amp; Skills </w:t>
      </w:r>
    </w:p>
    <w:p w14:paraId="76540499" w14:textId="3E8B5048" w:rsidR="002073A5" w:rsidRPr="003207C4" w:rsidRDefault="002073A5" w:rsidP="003207C4">
      <w:pPr>
        <w:pStyle w:val="ListParagraph"/>
        <w:spacing w:line="240" w:lineRule="auto"/>
        <w:ind w:left="360" w:firstLine="360"/>
        <w:rPr>
          <w:rFonts w:ascii="Calibri" w:hAnsi="Calibri" w:cs="Calibri"/>
          <w:b/>
          <w:sz w:val="24"/>
          <w:szCs w:val="24"/>
        </w:rPr>
      </w:pPr>
      <w:r w:rsidRPr="003207C4">
        <w:rPr>
          <w:rFonts w:ascii="Calibri" w:hAnsi="Calibri" w:cs="Calibri"/>
          <w:b/>
          <w:sz w:val="24"/>
          <w:szCs w:val="24"/>
        </w:rPr>
        <w:t xml:space="preserve">Essential </w:t>
      </w:r>
    </w:p>
    <w:p w14:paraId="6A464212" w14:textId="7E36FEC4" w:rsidR="001C21D1" w:rsidRDefault="00C46D0F" w:rsidP="001C21D1">
      <w:pPr>
        <w:pStyle w:val="ListParagraph"/>
        <w:numPr>
          <w:ilvl w:val="1"/>
          <w:numId w:val="11"/>
        </w:numPr>
        <w:spacing w:after="120" w:line="240" w:lineRule="auto"/>
        <w:ind w:left="714" w:hanging="357"/>
        <w:contextualSpacing w:val="0"/>
        <w:rPr>
          <w:rFonts w:ascii="Calibri" w:hAnsi="Calibri" w:cs="Calibri"/>
          <w:bCs/>
          <w:sz w:val="24"/>
          <w:szCs w:val="24"/>
        </w:rPr>
      </w:pPr>
      <w:r>
        <w:rPr>
          <w:rFonts w:ascii="Calibri" w:hAnsi="Calibri" w:cs="Calibri"/>
          <w:bCs/>
          <w:sz w:val="24"/>
          <w:szCs w:val="24"/>
        </w:rPr>
        <w:t>Masters p</w:t>
      </w:r>
      <w:r w:rsidR="00FE3452" w:rsidRPr="003207C4">
        <w:rPr>
          <w:rFonts w:ascii="Calibri" w:hAnsi="Calibri" w:cs="Calibri"/>
          <w:bCs/>
          <w:sz w:val="24"/>
          <w:szCs w:val="24"/>
        </w:rPr>
        <w:t>lanning degree or diploma</w:t>
      </w:r>
      <w:r w:rsidR="000B38DD">
        <w:rPr>
          <w:rFonts w:ascii="Calibri" w:hAnsi="Calibri" w:cs="Calibri"/>
          <w:bCs/>
          <w:sz w:val="24"/>
          <w:szCs w:val="24"/>
        </w:rPr>
        <w:t xml:space="preserve"> (recognised by RTPI)</w:t>
      </w:r>
    </w:p>
    <w:p w14:paraId="3DF6766A" w14:textId="4FABC389" w:rsidR="002B1FCA" w:rsidRPr="003207C4" w:rsidRDefault="001C21D1" w:rsidP="008D337D">
      <w:pPr>
        <w:pStyle w:val="ListParagraph"/>
        <w:numPr>
          <w:ilvl w:val="1"/>
          <w:numId w:val="11"/>
        </w:numPr>
        <w:spacing w:line="240" w:lineRule="auto"/>
        <w:rPr>
          <w:rFonts w:ascii="Calibri" w:hAnsi="Calibri" w:cs="Calibri"/>
          <w:bCs/>
          <w:sz w:val="24"/>
          <w:szCs w:val="24"/>
        </w:rPr>
      </w:pPr>
      <w:r>
        <w:rPr>
          <w:rFonts w:ascii="Calibri" w:hAnsi="Calibri" w:cs="Calibri"/>
          <w:bCs/>
          <w:sz w:val="24"/>
          <w:szCs w:val="24"/>
        </w:rPr>
        <w:t>F</w:t>
      </w:r>
      <w:r w:rsidR="00FE3452" w:rsidRPr="003207C4">
        <w:rPr>
          <w:rFonts w:ascii="Calibri" w:hAnsi="Calibri" w:cs="Calibri"/>
          <w:bCs/>
          <w:sz w:val="24"/>
          <w:szCs w:val="24"/>
        </w:rPr>
        <w:t xml:space="preserve">ull chartered member of the Royal Town Planning Institute (MRTPI). </w:t>
      </w:r>
    </w:p>
    <w:p w14:paraId="11EC3A9B" w14:textId="77777777" w:rsidR="00FE3452" w:rsidRPr="003207C4" w:rsidRDefault="00FE3452" w:rsidP="00FE3452">
      <w:pPr>
        <w:pStyle w:val="ListParagraph"/>
        <w:spacing w:line="240" w:lineRule="auto"/>
        <w:rPr>
          <w:rFonts w:ascii="Calibri" w:hAnsi="Calibri" w:cs="Calibri"/>
          <w:bCs/>
          <w:sz w:val="24"/>
          <w:szCs w:val="24"/>
        </w:rPr>
      </w:pPr>
    </w:p>
    <w:p w14:paraId="63105FC4" w14:textId="4ADCA9FE" w:rsidR="002B1FCA" w:rsidRPr="003207C4" w:rsidRDefault="00AD1B0A" w:rsidP="002B1FCA">
      <w:pPr>
        <w:pStyle w:val="ListParagraph"/>
        <w:numPr>
          <w:ilvl w:val="0"/>
          <w:numId w:val="9"/>
        </w:numPr>
        <w:spacing w:line="240" w:lineRule="auto"/>
        <w:rPr>
          <w:rFonts w:ascii="Calibri" w:hAnsi="Calibri" w:cs="Calibri"/>
          <w:b/>
          <w:sz w:val="24"/>
          <w:szCs w:val="24"/>
        </w:rPr>
      </w:pPr>
      <w:r w:rsidRPr="003207C4">
        <w:rPr>
          <w:rFonts w:ascii="Calibri" w:hAnsi="Calibri" w:cs="Calibri"/>
          <w:b/>
          <w:sz w:val="24"/>
          <w:szCs w:val="24"/>
        </w:rPr>
        <w:t>Personal Qualities and Attributes</w:t>
      </w:r>
      <w:r w:rsidR="004F703B" w:rsidRPr="003207C4">
        <w:rPr>
          <w:rFonts w:ascii="Calibri" w:hAnsi="Calibri" w:cs="Calibri"/>
          <w:b/>
          <w:sz w:val="24"/>
          <w:szCs w:val="24"/>
        </w:rPr>
        <w:t xml:space="preserve"> </w:t>
      </w:r>
    </w:p>
    <w:p w14:paraId="46F8D209" w14:textId="70F179B6" w:rsidR="00FE3452" w:rsidRPr="003207C4" w:rsidRDefault="00FE3452" w:rsidP="00EF6AF8">
      <w:pPr>
        <w:pStyle w:val="ListParagraph"/>
        <w:numPr>
          <w:ilvl w:val="1"/>
          <w:numId w:val="15"/>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Proven ability to lead, manage, empower and motivate staff</w:t>
      </w:r>
      <w:r w:rsidR="008D337D" w:rsidRPr="003207C4">
        <w:rPr>
          <w:rFonts w:ascii="Calibri" w:hAnsi="Calibri" w:cs="Calibri"/>
          <w:bCs/>
          <w:sz w:val="24"/>
          <w:szCs w:val="24"/>
        </w:rPr>
        <w:t>.</w:t>
      </w:r>
      <w:r w:rsidRPr="003207C4">
        <w:rPr>
          <w:rFonts w:ascii="Calibri" w:hAnsi="Calibri" w:cs="Calibri"/>
          <w:bCs/>
          <w:sz w:val="24"/>
          <w:szCs w:val="24"/>
        </w:rPr>
        <w:t xml:space="preserve"> </w:t>
      </w:r>
    </w:p>
    <w:p w14:paraId="529E6CC6" w14:textId="48A796AD" w:rsidR="00FE3452" w:rsidRPr="003207C4"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Able to lead, be responsible for and manage a cross-functional team</w:t>
      </w:r>
      <w:r w:rsidR="008D337D" w:rsidRPr="003207C4">
        <w:rPr>
          <w:rFonts w:ascii="Calibri" w:hAnsi="Calibri" w:cs="Calibri"/>
          <w:bCs/>
          <w:sz w:val="24"/>
          <w:szCs w:val="24"/>
        </w:rPr>
        <w:t>.</w:t>
      </w:r>
    </w:p>
    <w:p w14:paraId="22BFC90A" w14:textId="604C41FD" w:rsidR="00FE3452" w:rsidRPr="003207C4"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Proven ability to work on own initiative, prioritise, planning and monitoring progress of workload and meeting deadlines</w:t>
      </w:r>
      <w:r w:rsidR="008D337D" w:rsidRPr="003207C4">
        <w:rPr>
          <w:rFonts w:ascii="Calibri" w:hAnsi="Calibri" w:cs="Calibri"/>
          <w:bCs/>
          <w:sz w:val="24"/>
          <w:szCs w:val="24"/>
        </w:rPr>
        <w:t>.</w:t>
      </w:r>
    </w:p>
    <w:p w14:paraId="641B40F1" w14:textId="237FAB7E" w:rsidR="00FE3452" w:rsidRPr="003207C4" w:rsidRDefault="00624B0D"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Pr>
          <w:rFonts w:ascii="Calibri" w:hAnsi="Calibri" w:cs="Calibri"/>
          <w:bCs/>
          <w:sz w:val="24"/>
          <w:szCs w:val="24"/>
        </w:rPr>
        <w:t>Excellent i</w:t>
      </w:r>
      <w:r w:rsidR="00FE3452" w:rsidRPr="003207C4">
        <w:rPr>
          <w:rFonts w:ascii="Calibri" w:hAnsi="Calibri" w:cs="Calibri"/>
          <w:bCs/>
          <w:sz w:val="24"/>
          <w:szCs w:val="24"/>
        </w:rPr>
        <w:t>nfluencing, persuading and negotiating skills</w:t>
      </w:r>
      <w:r w:rsidR="008D337D" w:rsidRPr="003207C4">
        <w:rPr>
          <w:rFonts w:ascii="Calibri" w:hAnsi="Calibri" w:cs="Calibri"/>
          <w:bCs/>
          <w:sz w:val="24"/>
          <w:szCs w:val="24"/>
        </w:rPr>
        <w:t>.</w:t>
      </w:r>
    </w:p>
    <w:p w14:paraId="0497501F" w14:textId="6DD586FF" w:rsidR="00FE3452" w:rsidRPr="003207C4"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Excellent organisational skills ensuring attention to detail and accuracy</w:t>
      </w:r>
      <w:r w:rsidR="008D337D" w:rsidRPr="003207C4">
        <w:rPr>
          <w:rFonts w:ascii="Calibri" w:hAnsi="Calibri" w:cs="Calibri"/>
          <w:bCs/>
          <w:sz w:val="24"/>
          <w:szCs w:val="24"/>
        </w:rPr>
        <w:t>.</w:t>
      </w:r>
    </w:p>
    <w:p w14:paraId="3BE95E53" w14:textId="33A8CBBD" w:rsidR="00FE3452" w:rsidRPr="003207C4"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Proven ability to develop proposals, project plans and delegate actions to achieve performance targets</w:t>
      </w:r>
      <w:r w:rsidR="008D337D" w:rsidRPr="003207C4">
        <w:rPr>
          <w:rFonts w:ascii="Calibri" w:hAnsi="Calibri" w:cs="Calibri"/>
          <w:bCs/>
          <w:sz w:val="24"/>
          <w:szCs w:val="24"/>
        </w:rPr>
        <w:t>.</w:t>
      </w:r>
    </w:p>
    <w:p w14:paraId="02D45E50" w14:textId="6D9CE919" w:rsidR="00FE3452" w:rsidRPr="003207C4"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Proven ability to establish effective working and communicative relationships</w:t>
      </w:r>
      <w:r w:rsidR="008D337D" w:rsidRPr="003207C4">
        <w:rPr>
          <w:rFonts w:ascii="Calibri" w:hAnsi="Calibri" w:cs="Calibri"/>
          <w:bCs/>
          <w:sz w:val="24"/>
          <w:szCs w:val="24"/>
        </w:rPr>
        <w:t>.</w:t>
      </w:r>
    </w:p>
    <w:p w14:paraId="2832D378" w14:textId="37A76350" w:rsidR="00FE3452" w:rsidRPr="003207C4"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Confident and effective presentational skills</w:t>
      </w:r>
      <w:r w:rsidR="008D337D" w:rsidRPr="003207C4">
        <w:rPr>
          <w:rFonts w:ascii="Calibri" w:hAnsi="Calibri" w:cs="Calibri"/>
          <w:bCs/>
          <w:sz w:val="24"/>
          <w:szCs w:val="24"/>
        </w:rPr>
        <w:t>.</w:t>
      </w:r>
    </w:p>
    <w:p w14:paraId="40E7631C" w14:textId="2B99B806" w:rsidR="00FE3452" w:rsidRPr="003207C4"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Able to solve problems, prioritise workloads and provide support to colleagues</w:t>
      </w:r>
      <w:r w:rsidR="008D337D" w:rsidRPr="003207C4">
        <w:rPr>
          <w:rFonts w:ascii="Calibri" w:hAnsi="Calibri" w:cs="Calibri"/>
          <w:bCs/>
          <w:sz w:val="24"/>
          <w:szCs w:val="24"/>
        </w:rPr>
        <w:t>.</w:t>
      </w:r>
    </w:p>
    <w:p w14:paraId="1A03C2EC" w14:textId="24F5034F" w:rsidR="00FE3452"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sz w:val="24"/>
          <w:szCs w:val="24"/>
        </w:rPr>
        <w:lastRenderedPageBreak/>
        <w:t>Abi</w:t>
      </w:r>
      <w:r w:rsidRPr="003207C4">
        <w:rPr>
          <w:rFonts w:ascii="Calibri" w:hAnsi="Calibri" w:cs="Calibri"/>
          <w:bCs/>
          <w:sz w:val="24"/>
          <w:szCs w:val="24"/>
        </w:rPr>
        <w:t>lity to work flexibly and adapt to changing priorities, including the ability to</w:t>
      </w:r>
      <w:r w:rsidR="008D337D" w:rsidRPr="003207C4">
        <w:rPr>
          <w:rFonts w:ascii="Calibri" w:hAnsi="Calibri" w:cs="Calibri"/>
          <w:bCs/>
          <w:sz w:val="24"/>
          <w:szCs w:val="24"/>
        </w:rPr>
        <w:t xml:space="preserve"> </w:t>
      </w:r>
      <w:r w:rsidRPr="003207C4">
        <w:rPr>
          <w:rFonts w:ascii="Calibri" w:hAnsi="Calibri" w:cs="Calibri"/>
          <w:bCs/>
          <w:sz w:val="24"/>
          <w:szCs w:val="24"/>
        </w:rPr>
        <w:t>work collaboratively, promoting involvement, engagement and ownership within the team, colleagues and stakeholder.</w:t>
      </w:r>
    </w:p>
    <w:p w14:paraId="031F08BA" w14:textId="77777777" w:rsidR="0042219D" w:rsidRPr="003207C4" w:rsidRDefault="0042219D"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Highly developed political acumen and astuteness.</w:t>
      </w:r>
    </w:p>
    <w:p w14:paraId="75255213" w14:textId="357DA068" w:rsidR="004F703B" w:rsidRDefault="00FE3452"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sidRPr="003207C4">
        <w:rPr>
          <w:rFonts w:ascii="Calibri" w:hAnsi="Calibri" w:cs="Calibri"/>
          <w:bCs/>
          <w:sz w:val="24"/>
          <w:szCs w:val="24"/>
        </w:rPr>
        <w:t>Self</w:t>
      </w:r>
      <w:r w:rsidR="004F703B" w:rsidRPr="003207C4">
        <w:rPr>
          <w:rFonts w:ascii="Calibri" w:hAnsi="Calibri" w:cs="Calibri"/>
          <w:bCs/>
          <w:sz w:val="24"/>
          <w:szCs w:val="24"/>
        </w:rPr>
        <w:t>-awareness</w:t>
      </w:r>
      <w:r w:rsidRPr="003207C4">
        <w:rPr>
          <w:rFonts w:ascii="Calibri" w:hAnsi="Calibri" w:cs="Calibri"/>
          <w:bCs/>
          <w:sz w:val="24"/>
          <w:szCs w:val="24"/>
        </w:rPr>
        <w:t>, resilient and confident with an ability to challenge self and colleagues constructively, sensitively, fairly and consistently.</w:t>
      </w:r>
    </w:p>
    <w:p w14:paraId="477FA8EE" w14:textId="01428916" w:rsidR="0042219D" w:rsidRDefault="0074183D" w:rsidP="00EF6AF8">
      <w:pPr>
        <w:pStyle w:val="ListParagraph"/>
        <w:numPr>
          <w:ilvl w:val="1"/>
          <w:numId w:val="15"/>
        </w:numPr>
        <w:spacing w:after="120" w:line="240" w:lineRule="auto"/>
        <w:ind w:left="714" w:hanging="357"/>
        <w:contextualSpacing w:val="0"/>
        <w:jc w:val="both"/>
        <w:rPr>
          <w:rFonts w:ascii="Calibri" w:hAnsi="Calibri" w:cs="Calibri"/>
          <w:bCs/>
          <w:sz w:val="24"/>
          <w:szCs w:val="24"/>
        </w:rPr>
      </w:pPr>
      <w:r>
        <w:rPr>
          <w:rFonts w:ascii="Calibri" w:hAnsi="Calibri" w:cs="Calibri"/>
          <w:bCs/>
          <w:sz w:val="24"/>
          <w:szCs w:val="24"/>
        </w:rPr>
        <w:t>E</w:t>
      </w:r>
      <w:r w:rsidRPr="0074183D">
        <w:rPr>
          <w:rFonts w:ascii="Calibri" w:hAnsi="Calibri" w:cs="Calibri"/>
          <w:bCs/>
          <w:sz w:val="24"/>
          <w:szCs w:val="24"/>
        </w:rPr>
        <w:t>nthusiastic about new initiatives and keen to be involved</w:t>
      </w:r>
    </w:p>
    <w:p w14:paraId="2461734D" w14:textId="60BC47DE" w:rsidR="0074183D" w:rsidRDefault="00BE3E65" w:rsidP="00BE3E65">
      <w:pPr>
        <w:pStyle w:val="ListParagraph"/>
        <w:numPr>
          <w:ilvl w:val="1"/>
          <w:numId w:val="15"/>
        </w:numPr>
        <w:spacing w:line="240" w:lineRule="auto"/>
        <w:jc w:val="both"/>
        <w:rPr>
          <w:rFonts w:ascii="Calibri" w:hAnsi="Calibri" w:cs="Calibri"/>
          <w:bCs/>
          <w:sz w:val="24"/>
          <w:szCs w:val="24"/>
        </w:rPr>
      </w:pPr>
      <w:r w:rsidRPr="00BE3E65">
        <w:rPr>
          <w:rFonts w:ascii="Calibri" w:hAnsi="Calibri" w:cs="Calibri"/>
          <w:bCs/>
          <w:sz w:val="24"/>
          <w:szCs w:val="24"/>
        </w:rPr>
        <w:t>Must be prepared to undertake out of hours work (such as attending evening committee meetings</w:t>
      </w:r>
      <w:r>
        <w:rPr>
          <w:rFonts w:ascii="Calibri" w:hAnsi="Calibri" w:cs="Calibri"/>
          <w:bCs/>
          <w:sz w:val="24"/>
          <w:szCs w:val="24"/>
        </w:rPr>
        <w:t>)</w:t>
      </w:r>
    </w:p>
    <w:p w14:paraId="5C821798" w14:textId="77777777" w:rsidR="00BE3E65" w:rsidRPr="00BE3E65" w:rsidRDefault="00BE3E65" w:rsidP="00BE3E65">
      <w:pPr>
        <w:pStyle w:val="ListParagraph"/>
        <w:spacing w:line="240" w:lineRule="auto"/>
        <w:jc w:val="both"/>
        <w:rPr>
          <w:rFonts w:ascii="Calibri" w:hAnsi="Calibri" w:cs="Calibri"/>
          <w:bCs/>
          <w:sz w:val="24"/>
          <w:szCs w:val="24"/>
        </w:rPr>
      </w:pPr>
    </w:p>
    <w:p w14:paraId="4A24E52F" w14:textId="19BF10ED" w:rsidR="006E0AAF" w:rsidRDefault="006E0AAF" w:rsidP="002B1FCA">
      <w:pPr>
        <w:pStyle w:val="ListParagraph"/>
        <w:numPr>
          <w:ilvl w:val="0"/>
          <w:numId w:val="9"/>
        </w:numPr>
        <w:spacing w:line="240" w:lineRule="auto"/>
        <w:rPr>
          <w:rFonts w:ascii="Calibri" w:hAnsi="Calibri" w:cs="Calibri"/>
          <w:b/>
          <w:sz w:val="24"/>
          <w:szCs w:val="24"/>
        </w:rPr>
      </w:pPr>
      <w:r>
        <w:rPr>
          <w:rFonts w:ascii="Calibri" w:hAnsi="Calibri" w:cs="Calibri"/>
          <w:b/>
          <w:sz w:val="24"/>
          <w:szCs w:val="24"/>
        </w:rPr>
        <w:t>Corporate Values</w:t>
      </w:r>
      <w:r w:rsidR="00877EE7">
        <w:rPr>
          <w:rFonts w:ascii="Calibri" w:hAnsi="Calibri" w:cs="Calibri"/>
          <w:b/>
          <w:sz w:val="24"/>
          <w:szCs w:val="24"/>
        </w:rPr>
        <w:t xml:space="preserve"> - PLACE</w:t>
      </w:r>
    </w:p>
    <w:p w14:paraId="492AA89C" w14:textId="0FF65558" w:rsidR="006E0AAF" w:rsidRPr="003E5C94" w:rsidRDefault="00877EE7" w:rsidP="000B38DD">
      <w:pPr>
        <w:pStyle w:val="ListParagraph"/>
        <w:numPr>
          <w:ilvl w:val="0"/>
          <w:numId w:val="23"/>
        </w:numPr>
        <w:spacing w:after="120" w:line="240" w:lineRule="auto"/>
        <w:ind w:left="714" w:hanging="357"/>
        <w:contextualSpacing w:val="0"/>
        <w:rPr>
          <w:rFonts w:ascii="Calibri" w:hAnsi="Calibri" w:cs="Calibri"/>
          <w:bCs/>
          <w:sz w:val="24"/>
          <w:szCs w:val="24"/>
        </w:rPr>
      </w:pPr>
      <w:r w:rsidRPr="003E5C94">
        <w:rPr>
          <w:rFonts w:ascii="Calibri" w:hAnsi="Calibri" w:cs="Calibri"/>
          <w:bCs/>
          <w:sz w:val="24"/>
          <w:szCs w:val="24"/>
        </w:rPr>
        <w:t>Progressive</w:t>
      </w:r>
      <w:r w:rsidR="005C3609" w:rsidRPr="003E5C94">
        <w:rPr>
          <w:rFonts w:ascii="Calibri" w:hAnsi="Calibri" w:cs="Calibri"/>
          <w:bCs/>
          <w:sz w:val="24"/>
          <w:szCs w:val="24"/>
        </w:rPr>
        <w:t xml:space="preserve"> - </w:t>
      </w:r>
      <w:r w:rsidR="005C3609" w:rsidRPr="003E5C94">
        <w:rPr>
          <w:rFonts w:ascii="Calibri" w:hAnsi="Calibri" w:cs="Calibri"/>
          <w:bCs/>
          <w:sz w:val="24"/>
          <w:szCs w:val="24"/>
        </w:rPr>
        <w:t>A commitment to improvement, innovation and finding better ways to support our people, services and communities.</w:t>
      </w:r>
    </w:p>
    <w:p w14:paraId="238ECF51" w14:textId="6676A336" w:rsidR="00877EE7" w:rsidRPr="003E5C94" w:rsidRDefault="00877EE7" w:rsidP="000B38DD">
      <w:pPr>
        <w:pStyle w:val="ListParagraph"/>
        <w:numPr>
          <w:ilvl w:val="0"/>
          <w:numId w:val="23"/>
        </w:numPr>
        <w:spacing w:after="120" w:line="240" w:lineRule="auto"/>
        <w:ind w:left="714" w:hanging="357"/>
        <w:contextualSpacing w:val="0"/>
        <w:rPr>
          <w:rFonts w:ascii="Calibri" w:hAnsi="Calibri" w:cs="Calibri"/>
          <w:bCs/>
          <w:sz w:val="24"/>
          <w:szCs w:val="24"/>
        </w:rPr>
      </w:pPr>
      <w:r w:rsidRPr="003E5C94">
        <w:rPr>
          <w:rFonts w:ascii="Calibri" w:hAnsi="Calibri" w:cs="Calibri"/>
          <w:bCs/>
          <w:sz w:val="24"/>
          <w:szCs w:val="24"/>
        </w:rPr>
        <w:t>Learning</w:t>
      </w:r>
      <w:r w:rsidR="005C3609" w:rsidRPr="003E5C94">
        <w:rPr>
          <w:rFonts w:ascii="Calibri" w:hAnsi="Calibri" w:cs="Calibri"/>
          <w:bCs/>
          <w:sz w:val="24"/>
          <w:szCs w:val="24"/>
        </w:rPr>
        <w:t xml:space="preserve"> - </w:t>
      </w:r>
      <w:r w:rsidR="005C3609" w:rsidRPr="003E5C94">
        <w:rPr>
          <w:rFonts w:ascii="Calibri" w:hAnsi="Calibri" w:cs="Calibri"/>
          <w:bCs/>
          <w:sz w:val="24"/>
          <w:szCs w:val="24"/>
        </w:rPr>
        <w:t>An openness to reflection, feedback and different perspectives, supporting an inclusive culture of continuous improvement.</w:t>
      </w:r>
    </w:p>
    <w:p w14:paraId="64C53E08" w14:textId="590F2750" w:rsidR="00877EE7" w:rsidRPr="003E5C94" w:rsidRDefault="00877EE7" w:rsidP="000B38DD">
      <w:pPr>
        <w:pStyle w:val="ListParagraph"/>
        <w:numPr>
          <w:ilvl w:val="0"/>
          <w:numId w:val="23"/>
        </w:numPr>
        <w:spacing w:after="120" w:line="240" w:lineRule="auto"/>
        <w:ind w:left="714" w:hanging="357"/>
        <w:contextualSpacing w:val="0"/>
        <w:rPr>
          <w:rFonts w:ascii="Calibri" w:hAnsi="Calibri" w:cs="Calibri"/>
          <w:bCs/>
          <w:sz w:val="24"/>
          <w:szCs w:val="24"/>
        </w:rPr>
      </w:pPr>
      <w:r w:rsidRPr="003E5C94">
        <w:rPr>
          <w:rFonts w:ascii="Calibri" w:hAnsi="Calibri" w:cs="Calibri"/>
          <w:bCs/>
          <w:sz w:val="24"/>
          <w:szCs w:val="24"/>
        </w:rPr>
        <w:t>Accountable</w:t>
      </w:r>
      <w:r w:rsidR="005C3609" w:rsidRPr="003E5C94">
        <w:rPr>
          <w:rFonts w:ascii="Calibri" w:hAnsi="Calibri" w:cs="Calibri"/>
          <w:bCs/>
          <w:sz w:val="24"/>
          <w:szCs w:val="24"/>
        </w:rPr>
        <w:t xml:space="preserve"> - </w:t>
      </w:r>
      <w:r w:rsidR="005C3609" w:rsidRPr="003E5C94">
        <w:rPr>
          <w:rFonts w:ascii="Calibri" w:hAnsi="Calibri" w:cs="Calibri"/>
          <w:bCs/>
          <w:sz w:val="24"/>
          <w:szCs w:val="24"/>
        </w:rPr>
        <w:t>A sense of ownership, honesty and responsibility for decisions, actions and outcomes.</w:t>
      </w:r>
    </w:p>
    <w:p w14:paraId="194320F3" w14:textId="75544F21" w:rsidR="00877EE7" w:rsidRPr="003E5C94" w:rsidRDefault="0031431C" w:rsidP="000B38DD">
      <w:pPr>
        <w:pStyle w:val="ListParagraph"/>
        <w:numPr>
          <w:ilvl w:val="0"/>
          <w:numId w:val="23"/>
        </w:numPr>
        <w:spacing w:after="120" w:line="240" w:lineRule="auto"/>
        <w:ind w:left="714" w:hanging="357"/>
        <w:contextualSpacing w:val="0"/>
        <w:rPr>
          <w:rFonts w:ascii="Calibri" w:hAnsi="Calibri" w:cs="Calibri"/>
          <w:bCs/>
          <w:sz w:val="24"/>
          <w:szCs w:val="24"/>
        </w:rPr>
      </w:pPr>
      <w:r w:rsidRPr="003E5C94">
        <w:rPr>
          <w:rFonts w:ascii="Calibri" w:hAnsi="Calibri" w:cs="Calibri"/>
          <w:bCs/>
          <w:sz w:val="24"/>
          <w:szCs w:val="24"/>
        </w:rPr>
        <w:t>Collaborative</w:t>
      </w:r>
      <w:r w:rsidR="003E5C94" w:rsidRPr="003E5C94">
        <w:rPr>
          <w:rFonts w:ascii="Calibri" w:hAnsi="Calibri" w:cs="Calibri"/>
          <w:bCs/>
          <w:sz w:val="24"/>
          <w:szCs w:val="24"/>
        </w:rPr>
        <w:t xml:space="preserve"> - </w:t>
      </w:r>
      <w:r w:rsidR="003E5C94" w:rsidRPr="003E5C94">
        <w:rPr>
          <w:rFonts w:ascii="Calibri" w:hAnsi="Calibri" w:cs="Calibri"/>
          <w:bCs/>
          <w:sz w:val="24"/>
          <w:szCs w:val="24"/>
        </w:rPr>
        <w:t>A belief in working together with respect, trust and shared purpose to achieve better outcomes.</w:t>
      </w:r>
    </w:p>
    <w:p w14:paraId="4F881A46" w14:textId="7790C960" w:rsidR="0031431C" w:rsidRDefault="0031431C" w:rsidP="000B38DD">
      <w:pPr>
        <w:pStyle w:val="ListParagraph"/>
        <w:numPr>
          <w:ilvl w:val="0"/>
          <w:numId w:val="23"/>
        </w:numPr>
        <w:spacing w:after="120" w:line="240" w:lineRule="auto"/>
        <w:ind w:left="714" w:hanging="357"/>
        <w:contextualSpacing w:val="0"/>
        <w:rPr>
          <w:rFonts w:ascii="Calibri" w:hAnsi="Calibri" w:cs="Calibri"/>
          <w:bCs/>
          <w:sz w:val="24"/>
          <w:szCs w:val="24"/>
        </w:rPr>
      </w:pPr>
      <w:r w:rsidRPr="003E5C94">
        <w:rPr>
          <w:rFonts w:ascii="Calibri" w:hAnsi="Calibri" w:cs="Calibri"/>
          <w:bCs/>
          <w:sz w:val="24"/>
          <w:szCs w:val="24"/>
        </w:rPr>
        <w:t>Empowering</w:t>
      </w:r>
      <w:r w:rsidR="003E5C94" w:rsidRPr="003E5C94">
        <w:rPr>
          <w:rFonts w:ascii="Calibri" w:hAnsi="Calibri" w:cs="Calibri"/>
          <w:bCs/>
          <w:sz w:val="24"/>
          <w:szCs w:val="24"/>
        </w:rPr>
        <w:t xml:space="preserve"> - </w:t>
      </w:r>
      <w:r w:rsidR="003E5C94" w:rsidRPr="003E5C94">
        <w:rPr>
          <w:rFonts w:ascii="Calibri" w:hAnsi="Calibri" w:cs="Calibri"/>
          <w:bCs/>
          <w:sz w:val="24"/>
          <w:szCs w:val="24"/>
        </w:rPr>
        <w:t>A commitment to enabling people to contribute, develop, make decisions and reach their potential.</w:t>
      </w:r>
    </w:p>
    <w:p w14:paraId="7375FDE6" w14:textId="77777777" w:rsidR="003E5C94" w:rsidRPr="003E5C94" w:rsidRDefault="003E5C94" w:rsidP="003E5C94">
      <w:pPr>
        <w:pStyle w:val="ListParagraph"/>
        <w:spacing w:line="240" w:lineRule="auto"/>
        <w:rPr>
          <w:rFonts w:ascii="Calibri" w:hAnsi="Calibri" w:cs="Calibri"/>
          <w:bCs/>
          <w:sz w:val="24"/>
          <w:szCs w:val="24"/>
        </w:rPr>
      </w:pPr>
    </w:p>
    <w:p w14:paraId="7506ED14" w14:textId="0BCDF195" w:rsidR="00AD1B0A" w:rsidRPr="003207C4" w:rsidRDefault="006E0AAF" w:rsidP="002B1FCA">
      <w:pPr>
        <w:pStyle w:val="ListParagraph"/>
        <w:numPr>
          <w:ilvl w:val="0"/>
          <w:numId w:val="9"/>
        </w:numPr>
        <w:spacing w:line="240" w:lineRule="auto"/>
        <w:rPr>
          <w:rFonts w:ascii="Calibri" w:hAnsi="Calibri" w:cs="Calibri"/>
          <w:b/>
          <w:sz w:val="24"/>
          <w:szCs w:val="24"/>
        </w:rPr>
      </w:pPr>
      <w:r>
        <w:rPr>
          <w:rFonts w:ascii="Calibri" w:hAnsi="Calibri" w:cs="Calibri"/>
          <w:b/>
          <w:sz w:val="24"/>
          <w:szCs w:val="24"/>
        </w:rPr>
        <w:t xml:space="preserve">Corporate </w:t>
      </w:r>
      <w:r w:rsidR="00AD1B0A" w:rsidRPr="003207C4">
        <w:rPr>
          <w:rFonts w:ascii="Calibri" w:hAnsi="Calibri" w:cs="Calibri"/>
          <w:b/>
          <w:sz w:val="24"/>
          <w:szCs w:val="24"/>
        </w:rPr>
        <w:t>Behaviours</w:t>
      </w:r>
      <w:r w:rsidR="005778D7" w:rsidRPr="003207C4">
        <w:rPr>
          <w:rFonts w:ascii="Calibri" w:hAnsi="Calibri" w:cs="Calibri"/>
          <w:b/>
          <w:sz w:val="24"/>
          <w:szCs w:val="24"/>
        </w:rPr>
        <w:t xml:space="preserve"> </w:t>
      </w:r>
    </w:p>
    <w:p w14:paraId="7D09E909" w14:textId="0757011A" w:rsidR="005155B3" w:rsidRPr="003207C4" w:rsidRDefault="005778D7" w:rsidP="000B38DD">
      <w:pPr>
        <w:pStyle w:val="ListParagraph"/>
        <w:numPr>
          <w:ilvl w:val="1"/>
          <w:numId w:val="16"/>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Effective and open communication</w:t>
      </w:r>
      <w:r w:rsidR="005155B3" w:rsidRPr="003207C4">
        <w:rPr>
          <w:rFonts w:ascii="Calibri" w:hAnsi="Calibri" w:cs="Calibri"/>
          <w:bCs/>
          <w:sz w:val="24"/>
          <w:szCs w:val="24"/>
        </w:rPr>
        <w:t>.</w:t>
      </w:r>
    </w:p>
    <w:p w14:paraId="690E922B" w14:textId="1D6A0538" w:rsidR="005155B3" w:rsidRPr="003207C4" w:rsidRDefault="005778D7" w:rsidP="000B38DD">
      <w:pPr>
        <w:pStyle w:val="ListParagraph"/>
        <w:numPr>
          <w:ilvl w:val="1"/>
          <w:numId w:val="16"/>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 xml:space="preserve">Work </w:t>
      </w:r>
      <w:r w:rsidR="005155B3" w:rsidRPr="003207C4">
        <w:rPr>
          <w:rFonts w:ascii="Calibri" w:hAnsi="Calibri" w:cs="Calibri"/>
          <w:bCs/>
          <w:sz w:val="24"/>
          <w:szCs w:val="24"/>
        </w:rPr>
        <w:t>together.</w:t>
      </w:r>
    </w:p>
    <w:p w14:paraId="01F70FC9" w14:textId="2FD1E810" w:rsidR="005155B3" w:rsidRPr="003207C4" w:rsidRDefault="005778D7" w:rsidP="000B38DD">
      <w:pPr>
        <w:pStyle w:val="ListParagraph"/>
        <w:numPr>
          <w:ilvl w:val="1"/>
          <w:numId w:val="16"/>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Taking Personal Responsibility</w:t>
      </w:r>
      <w:r w:rsidR="005155B3" w:rsidRPr="003207C4">
        <w:rPr>
          <w:rFonts w:ascii="Calibri" w:hAnsi="Calibri" w:cs="Calibri"/>
          <w:bCs/>
          <w:sz w:val="24"/>
          <w:szCs w:val="24"/>
        </w:rPr>
        <w:t>.</w:t>
      </w:r>
    </w:p>
    <w:p w14:paraId="2A00FE2C" w14:textId="2DF4651B" w:rsidR="005155B3" w:rsidRPr="003207C4" w:rsidRDefault="005778D7" w:rsidP="000B38DD">
      <w:pPr>
        <w:pStyle w:val="ListParagraph"/>
        <w:numPr>
          <w:ilvl w:val="1"/>
          <w:numId w:val="16"/>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Putting Great Yarmouth first</w:t>
      </w:r>
      <w:r w:rsidR="005155B3" w:rsidRPr="003207C4">
        <w:rPr>
          <w:rFonts w:ascii="Calibri" w:hAnsi="Calibri" w:cs="Calibri"/>
          <w:bCs/>
          <w:sz w:val="24"/>
          <w:szCs w:val="24"/>
        </w:rPr>
        <w:t>.</w:t>
      </w:r>
    </w:p>
    <w:p w14:paraId="05E0F423" w14:textId="13D796CD" w:rsidR="005155B3" w:rsidRPr="003207C4" w:rsidRDefault="005778D7" w:rsidP="000B38DD">
      <w:pPr>
        <w:pStyle w:val="ListParagraph"/>
        <w:numPr>
          <w:ilvl w:val="1"/>
          <w:numId w:val="16"/>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Respecting others</w:t>
      </w:r>
      <w:r w:rsidR="005155B3" w:rsidRPr="003207C4">
        <w:rPr>
          <w:rFonts w:ascii="Calibri" w:hAnsi="Calibri" w:cs="Calibri"/>
          <w:bCs/>
          <w:sz w:val="24"/>
          <w:szCs w:val="24"/>
        </w:rPr>
        <w:t>.</w:t>
      </w:r>
    </w:p>
    <w:p w14:paraId="73EF331A" w14:textId="54AD3B91" w:rsidR="005778D7" w:rsidRPr="003207C4" w:rsidRDefault="005778D7" w:rsidP="000B38DD">
      <w:pPr>
        <w:pStyle w:val="ListParagraph"/>
        <w:numPr>
          <w:ilvl w:val="1"/>
          <w:numId w:val="16"/>
        </w:numPr>
        <w:spacing w:after="120" w:line="240" w:lineRule="auto"/>
        <w:ind w:left="714" w:hanging="357"/>
        <w:contextualSpacing w:val="0"/>
        <w:rPr>
          <w:rFonts w:ascii="Calibri" w:hAnsi="Calibri" w:cs="Calibri"/>
          <w:bCs/>
          <w:sz w:val="24"/>
          <w:szCs w:val="24"/>
        </w:rPr>
      </w:pPr>
      <w:r w:rsidRPr="003207C4">
        <w:rPr>
          <w:rFonts w:ascii="Calibri" w:hAnsi="Calibri" w:cs="Calibri"/>
          <w:bCs/>
          <w:sz w:val="24"/>
          <w:szCs w:val="24"/>
        </w:rPr>
        <w:t>Embracing change</w:t>
      </w:r>
      <w:r w:rsidR="005155B3" w:rsidRPr="003207C4">
        <w:rPr>
          <w:rFonts w:ascii="Calibri" w:hAnsi="Calibri" w:cs="Calibri"/>
          <w:bCs/>
          <w:sz w:val="24"/>
          <w:szCs w:val="24"/>
        </w:rPr>
        <w:t>.</w:t>
      </w:r>
    </w:p>
    <w:p w14:paraId="095DAE47" w14:textId="77777777" w:rsidR="002C3038" w:rsidRPr="003207C4" w:rsidRDefault="002C3038" w:rsidP="002C3038">
      <w:pPr>
        <w:pStyle w:val="ListParagraph"/>
        <w:spacing w:line="240" w:lineRule="auto"/>
        <w:ind w:left="360"/>
        <w:rPr>
          <w:rFonts w:ascii="Calibri" w:hAnsi="Calibri" w:cs="Calibri"/>
          <w:bCs/>
          <w:sz w:val="24"/>
          <w:szCs w:val="24"/>
        </w:rPr>
      </w:pPr>
    </w:p>
    <w:p w14:paraId="5F17C6DA" w14:textId="511DE1C1" w:rsidR="00E35528" w:rsidRPr="003207C4" w:rsidRDefault="00E35528" w:rsidP="002C3038">
      <w:pPr>
        <w:pStyle w:val="ListParagraph"/>
        <w:numPr>
          <w:ilvl w:val="0"/>
          <w:numId w:val="9"/>
        </w:numPr>
        <w:rPr>
          <w:rFonts w:ascii="Calibri" w:hAnsi="Calibri" w:cs="Calibri"/>
          <w:b/>
          <w:bCs/>
          <w:sz w:val="24"/>
          <w:szCs w:val="24"/>
        </w:rPr>
      </w:pPr>
      <w:r w:rsidRPr="003207C4">
        <w:rPr>
          <w:rFonts w:ascii="Calibri" w:hAnsi="Calibri" w:cs="Calibri"/>
          <w:b/>
          <w:bCs/>
          <w:sz w:val="24"/>
          <w:szCs w:val="24"/>
        </w:rPr>
        <w:t>Our Cornerstones of Management and Leadership</w:t>
      </w:r>
      <w:r w:rsidR="00271F4B" w:rsidRPr="003207C4">
        <w:rPr>
          <w:rFonts w:ascii="Calibri" w:hAnsi="Calibri" w:cs="Calibri"/>
          <w:b/>
          <w:bCs/>
          <w:sz w:val="24"/>
          <w:szCs w:val="24"/>
        </w:rPr>
        <w:t xml:space="preserve"> </w:t>
      </w:r>
    </w:p>
    <w:p w14:paraId="5638EED9" w14:textId="5E748766" w:rsidR="005155B3" w:rsidRPr="003207C4" w:rsidRDefault="00E35528" w:rsidP="000B38DD">
      <w:pPr>
        <w:pStyle w:val="ListParagraph"/>
        <w:numPr>
          <w:ilvl w:val="1"/>
          <w:numId w:val="21"/>
        </w:numPr>
        <w:spacing w:after="120" w:line="240" w:lineRule="auto"/>
        <w:ind w:left="714" w:hanging="357"/>
        <w:contextualSpacing w:val="0"/>
        <w:rPr>
          <w:rFonts w:ascii="Calibri" w:hAnsi="Calibri" w:cs="Calibri"/>
          <w:sz w:val="24"/>
          <w:szCs w:val="24"/>
        </w:rPr>
      </w:pPr>
      <w:r w:rsidRPr="003207C4">
        <w:rPr>
          <w:rFonts w:ascii="Calibri" w:hAnsi="Calibri" w:cs="Calibri"/>
          <w:sz w:val="24"/>
          <w:szCs w:val="24"/>
        </w:rPr>
        <w:t>Trust and Respect</w:t>
      </w:r>
    </w:p>
    <w:p w14:paraId="53494741" w14:textId="345677C9" w:rsidR="005155B3" w:rsidRPr="003207C4" w:rsidRDefault="00E35528" w:rsidP="000B38DD">
      <w:pPr>
        <w:pStyle w:val="ListParagraph"/>
        <w:numPr>
          <w:ilvl w:val="1"/>
          <w:numId w:val="21"/>
        </w:numPr>
        <w:spacing w:after="120" w:line="240" w:lineRule="auto"/>
        <w:ind w:left="714" w:hanging="357"/>
        <w:contextualSpacing w:val="0"/>
        <w:rPr>
          <w:rFonts w:ascii="Calibri" w:hAnsi="Calibri" w:cs="Calibri"/>
          <w:sz w:val="24"/>
          <w:szCs w:val="24"/>
        </w:rPr>
      </w:pPr>
      <w:r w:rsidRPr="003207C4">
        <w:rPr>
          <w:rFonts w:ascii="Calibri" w:hAnsi="Calibri" w:cs="Calibri"/>
          <w:sz w:val="24"/>
          <w:szCs w:val="24"/>
        </w:rPr>
        <w:t>Communicate and Connect</w:t>
      </w:r>
    </w:p>
    <w:p w14:paraId="5E3C20BF" w14:textId="0086C3C6" w:rsidR="005155B3" w:rsidRPr="003207C4" w:rsidRDefault="00E35528" w:rsidP="000B38DD">
      <w:pPr>
        <w:pStyle w:val="ListParagraph"/>
        <w:numPr>
          <w:ilvl w:val="1"/>
          <w:numId w:val="21"/>
        </w:numPr>
        <w:spacing w:after="120" w:line="240" w:lineRule="auto"/>
        <w:ind w:left="714" w:hanging="357"/>
        <w:contextualSpacing w:val="0"/>
        <w:rPr>
          <w:rFonts w:ascii="Calibri" w:hAnsi="Calibri" w:cs="Calibri"/>
          <w:sz w:val="24"/>
          <w:szCs w:val="24"/>
        </w:rPr>
      </w:pPr>
      <w:r w:rsidRPr="003207C4">
        <w:rPr>
          <w:rFonts w:ascii="Calibri" w:hAnsi="Calibri" w:cs="Calibri"/>
          <w:sz w:val="24"/>
          <w:szCs w:val="24"/>
        </w:rPr>
        <w:t>Lead and Inspire</w:t>
      </w:r>
    </w:p>
    <w:p w14:paraId="6D2EA8F3" w14:textId="2758915B" w:rsidR="00E35528" w:rsidRPr="003207C4" w:rsidRDefault="00E35528" w:rsidP="000B38DD">
      <w:pPr>
        <w:pStyle w:val="ListParagraph"/>
        <w:numPr>
          <w:ilvl w:val="1"/>
          <w:numId w:val="21"/>
        </w:numPr>
        <w:spacing w:after="120" w:line="240" w:lineRule="auto"/>
        <w:ind w:left="714" w:hanging="357"/>
        <w:contextualSpacing w:val="0"/>
        <w:rPr>
          <w:rFonts w:ascii="Calibri" w:hAnsi="Calibri" w:cs="Calibri"/>
          <w:sz w:val="24"/>
          <w:szCs w:val="24"/>
        </w:rPr>
      </w:pPr>
      <w:r w:rsidRPr="003207C4">
        <w:rPr>
          <w:rFonts w:ascii="Calibri" w:hAnsi="Calibri" w:cs="Calibri"/>
          <w:sz w:val="24"/>
          <w:szCs w:val="24"/>
        </w:rPr>
        <w:t>Ownership and Accountability</w:t>
      </w:r>
    </w:p>
    <w:p w14:paraId="0EE89FA5" w14:textId="77777777" w:rsidR="009554A5" w:rsidRPr="00636A46" w:rsidRDefault="009554A5">
      <w:pPr>
        <w:rPr>
          <w:rFonts w:ascii="Calibri" w:hAnsi="Calibri" w:cs="Calibri"/>
          <w:sz w:val="24"/>
          <w:szCs w:val="24"/>
        </w:rPr>
      </w:pPr>
    </w:p>
    <w:sectPr w:rsidR="009554A5" w:rsidRPr="00636A46" w:rsidSect="003F31F4">
      <w:footerReference w:type="default" r:id="rId12"/>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27C75" w14:textId="77777777" w:rsidR="00346DB3" w:rsidRDefault="00346DB3" w:rsidP="00831FFC">
      <w:pPr>
        <w:spacing w:after="0" w:line="240" w:lineRule="auto"/>
      </w:pPr>
      <w:r>
        <w:separator/>
      </w:r>
    </w:p>
  </w:endnote>
  <w:endnote w:type="continuationSeparator" w:id="0">
    <w:p w14:paraId="50C0220F" w14:textId="77777777" w:rsidR="00346DB3" w:rsidRDefault="00346DB3"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102" w14:textId="620A30CE" w:rsidR="005155B3" w:rsidRPr="00AD63AD" w:rsidRDefault="00CB6ACC">
    <w:pPr>
      <w:pStyle w:val="Footer"/>
      <w:rPr>
        <w:color w:val="000000" w:themeColor="text1"/>
      </w:rPr>
    </w:pPr>
    <w:r w:rsidRPr="00AD63AD">
      <w:rPr>
        <w:color w:val="000000" w:themeColor="text1"/>
      </w:rPr>
      <w:t>C</w:t>
    </w:r>
    <w:r w:rsidR="00831FFC" w:rsidRPr="00AD63AD">
      <w:rPr>
        <w:color w:val="000000" w:themeColor="text1"/>
      </w:rPr>
      <w:t xml:space="preserve">reated/Revised </w:t>
    </w:r>
    <w:r w:rsidRPr="00AD63AD">
      <w:rPr>
        <w:color w:val="000000" w:themeColor="text1"/>
      </w:rPr>
      <w:t xml:space="preserve">by:  </w:t>
    </w:r>
    <w:r w:rsidR="00F2565D">
      <w:rPr>
        <w:color w:val="000000" w:themeColor="text1"/>
      </w:rPr>
      <w:t>Nick Fountain</w:t>
    </w:r>
    <w:r w:rsidR="00AD63AD" w:rsidRPr="00AD63AD">
      <w:rPr>
        <w:color w:val="000000" w:themeColor="text1"/>
      </w:rPr>
      <w:t xml:space="preserve"> </w:t>
    </w:r>
    <w:r w:rsidR="00F2565D">
      <w:rPr>
        <w:color w:val="000000" w:themeColor="text1"/>
      </w:rPr>
      <w:t>–</w:t>
    </w:r>
    <w:r w:rsidR="00AD63AD" w:rsidRPr="00AD63AD">
      <w:rPr>
        <w:color w:val="000000" w:themeColor="text1"/>
      </w:rPr>
      <w:t xml:space="preserve"> </w:t>
    </w:r>
    <w:r w:rsidR="00F2565D">
      <w:rPr>
        <w:color w:val="000000" w:themeColor="text1"/>
      </w:rPr>
      <w:t>October 2026</w:t>
    </w:r>
  </w:p>
  <w:p w14:paraId="2A630C6C" w14:textId="1F9ECFDF" w:rsidR="005155B3" w:rsidRPr="00AD63AD" w:rsidRDefault="00CB6ACC">
    <w:pPr>
      <w:pStyle w:val="Footer"/>
      <w:rPr>
        <w:color w:val="000000" w:themeColor="text1"/>
      </w:rPr>
    </w:pPr>
    <w:r w:rsidRPr="00AD63AD">
      <w:rPr>
        <w:color w:val="000000" w:themeColor="text1"/>
      </w:rPr>
      <w:t xml:space="preserve">Evaluated: </w:t>
    </w:r>
    <w:r w:rsidR="00AD63AD" w:rsidRPr="00AD63AD">
      <w:rPr>
        <w:color w:val="000000" w:themeColor="text1"/>
      </w:rPr>
      <w:t>tbc</w:t>
    </w:r>
    <w:r w:rsidRPr="00AD63AD">
      <w:rPr>
        <w:color w:val="000000" w:themeColor="tex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698B7" w14:textId="77777777" w:rsidR="00346DB3" w:rsidRDefault="00346DB3" w:rsidP="00831FFC">
      <w:pPr>
        <w:spacing w:after="0" w:line="240" w:lineRule="auto"/>
      </w:pPr>
      <w:r>
        <w:separator/>
      </w:r>
    </w:p>
  </w:footnote>
  <w:footnote w:type="continuationSeparator" w:id="0">
    <w:p w14:paraId="41E7E599" w14:textId="77777777" w:rsidR="00346DB3" w:rsidRDefault="00346DB3" w:rsidP="00831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1F2"/>
    <w:multiLevelType w:val="multilevel"/>
    <w:tmpl w:val="BAA283F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44A39"/>
    <w:multiLevelType w:val="multilevel"/>
    <w:tmpl w:val="BAA283F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DC6716"/>
    <w:multiLevelType w:val="hybridMultilevel"/>
    <w:tmpl w:val="1CE600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E52A4E"/>
    <w:multiLevelType w:val="multilevel"/>
    <w:tmpl w:val="BAA283F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1E5632E"/>
    <w:multiLevelType w:val="multilevel"/>
    <w:tmpl w:val="431614B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2F6A33"/>
    <w:multiLevelType w:val="hybridMultilevel"/>
    <w:tmpl w:val="CC7C3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E342A9"/>
    <w:multiLevelType w:val="multilevel"/>
    <w:tmpl w:val="BAA283F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4E0317"/>
    <w:multiLevelType w:val="hybridMultilevel"/>
    <w:tmpl w:val="D618F5F0"/>
    <w:lvl w:ilvl="0" w:tplc="08090001">
      <w:start w:val="1"/>
      <w:numFmt w:val="bullet"/>
      <w:lvlText w:val=""/>
      <w:lvlJc w:val="left"/>
      <w:pPr>
        <w:ind w:left="720" w:hanging="360"/>
      </w:pPr>
      <w:rPr>
        <w:rFonts w:ascii="Symbol" w:hAnsi="Symbol" w:hint="default"/>
      </w:rPr>
    </w:lvl>
    <w:lvl w:ilvl="1" w:tplc="9AE2551C">
      <w:start w:val="5"/>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3D2F7A"/>
    <w:multiLevelType w:val="multilevel"/>
    <w:tmpl w:val="BAA283F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6384302"/>
    <w:multiLevelType w:val="hybridMultilevel"/>
    <w:tmpl w:val="E36A13F0"/>
    <w:lvl w:ilvl="0" w:tplc="08090001">
      <w:start w:val="1"/>
      <w:numFmt w:val="bullet"/>
      <w:lvlText w:val=""/>
      <w:lvlJc w:val="left"/>
      <w:pPr>
        <w:ind w:left="720" w:hanging="360"/>
      </w:pPr>
      <w:rPr>
        <w:rFonts w:ascii="Symbol" w:hAnsi="Symbol" w:hint="default"/>
      </w:rPr>
    </w:lvl>
    <w:lvl w:ilvl="1" w:tplc="08090003" w:tentative="1">
      <w:start w:val="1"/>
      <w:numFmt w:val="bullet"/>
      <w:pStyle w:val="Level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CC51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8C46B34"/>
    <w:multiLevelType w:val="multilevel"/>
    <w:tmpl w:val="BAA283F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02D328A"/>
    <w:multiLevelType w:val="hybridMultilevel"/>
    <w:tmpl w:val="2DD00D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DD30AA"/>
    <w:multiLevelType w:val="multilevel"/>
    <w:tmpl w:val="BAA283F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A013EE"/>
    <w:multiLevelType w:val="multilevel"/>
    <w:tmpl w:val="BAA283F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97802563">
    <w:abstractNumId w:val="16"/>
  </w:num>
  <w:num w:numId="2" w16cid:durableId="1958215915">
    <w:abstractNumId w:val="8"/>
  </w:num>
  <w:num w:numId="3" w16cid:durableId="1149247654">
    <w:abstractNumId w:val="6"/>
  </w:num>
  <w:num w:numId="4" w16cid:durableId="1479301118">
    <w:abstractNumId w:val="21"/>
  </w:num>
  <w:num w:numId="5" w16cid:durableId="173112123">
    <w:abstractNumId w:val="14"/>
  </w:num>
  <w:num w:numId="6" w16cid:durableId="554046783">
    <w:abstractNumId w:val="9"/>
  </w:num>
  <w:num w:numId="7" w16cid:durableId="2020544467">
    <w:abstractNumId w:val="11"/>
  </w:num>
  <w:num w:numId="8" w16cid:durableId="548230678">
    <w:abstractNumId w:val="5"/>
  </w:num>
  <w:num w:numId="9" w16cid:durableId="2099205137">
    <w:abstractNumId w:val="17"/>
  </w:num>
  <w:num w:numId="10" w16cid:durableId="485361069">
    <w:abstractNumId w:val="2"/>
  </w:num>
  <w:num w:numId="11" w16cid:durableId="113914304">
    <w:abstractNumId w:val="15"/>
  </w:num>
  <w:num w:numId="12" w16cid:durableId="1183784856">
    <w:abstractNumId w:val="7"/>
  </w:num>
  <w:num w:numId="13" w16cid:durableId="144007684">
    <w:abstractNumId w:val="1"/>
  </w:num>
  <w:num w:numId="14" w16cid:durableId="313796282">
    <w:abstractNumId w:val="13"/>
  </w:num>
  <w:num w:numId="15" w16cid:durableId="322051865">
    <w:abstractNumId w:val="0"/>
  </w:num>
  <w:num w:numId="16" w16cid:durableId="1681813741">
    <w:abstractNumId w:val="22"/>
  </w:num>
  <w:num w:numId="17" w16cid:durableId="452555017">
    <w:abstractNumId w:val="3"/>
  </w:num>
  <w:num w:numId="18" w16cid:durableId="706300321">
    <w:abstractNumId w:val="4"/>
  </w:num>
  <w:num w:numId="19" w16cid:durableId="561018436">
    <w:abstractNumId w:val="18"/>
  </w:num>
  <w:num w:numId="20" w16cid:durableId="1822651558">
    <w:abstractNumId w:val="12"/>
  </w:num>
  <w:num w:numId="21" w16cid:durableId="2126195223">
    <w:abstractNumId w:val="20"/>
  </w:num>
  <w:num w:numId="22" w16cid:durableId="1093016043">
    <w:abstractNumId w:val="19"/>
  </w:num>
  <w:num w:numId="23" w16cid:durableId="16992350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232E0"/>
    <w:rsid w:val="0004378B"/>
    <w:rsid w:val="00050420"/>
    <w:rsid w:val="000B38DD"/>
    <w:rsid w:val="000B6B06"/>
    <w:rsid w:val="000E21DA"/>
    <w:rsid w:val="00165112"/>
    <w:rsid w:val="0018312F"/>
    <w:rsid w:val="001C21D1"/>
    <w:rsid w:val="001C530C"/>
    <w:rsid w:val="001E44D3"/>
    <w:rsid w:val="002073A5"/>
    <w:rsid w:val="002533B4"/>
    <w:rsid w:val="00271F4B"/>
    <w:rsid w:val="002B1FCA"/>
    <w:rsid w:val="002C3038"/>
    <w:rsid w:val="002E53DD"/>
    <w:rsid w:val="0031431C"/>
    <w:rsid w:val="003207C4"/>
    <w:rsid w:val="00346429"/>
    <w:rsid w:val="00346DB3"/>
    <w:rsid w:val="00352D5F"/>
    <w:rsid w:val="003D59FB"/>
    <w:rsid w:val="003E5C94"/>
    <w:rsid w:val="00412739"/>
    <w:rsid w:val="0042219D"/>
    <w:rsid w:val="0046021D"/>
    <w:rsid w:val="004B167B"/>
    <w:rsid w:val="004F703B"/>
    <w:rsid w:val="005155B3"/>
    <w:rsid w:val="005216C0"/>
    <w:rsid w:val="00570022"/>
    <w:rsid w:val="005778D7"/>
    <w:rsid w:val="005C3609"/>
    <w:rsid w:val="00623A4D"/>
    <w:rsid w:val="00624B0D"/>
    <w:rsid w:val="00636A46"/>
    <w:rsid w:val="00666950"/>
    <w:rsid w:val="00690CE5"/>
    <w:rsid w:val="006C43CC"/>
    <w:rsid w:val="006C6B1D"/>
    <w:rsid w:val="006E0AAF"/>
    <w:rsid w:val="006E619F"/>
    <w:rsid w:val="00716A5B"/>
    <w:rsid w:val="0074183D"/>
    <w:rsid w:val="007B4575"/>
    <w:rsid w:val="007B57B3"/>
    <w:rsid w:val="00831FFC"/>
    <w:rsid w:val="00877EE7"/>
    <w:rsid w:val="00886241"/>
    <w:rsid w:val="00896055"/>
    <w:rsid w:val="008A1B45"/>
    <w:rsid w:val="008C5275"/>
    <w:rsid w:val="008D337D"/>
    <w:rsid w:val="008D4767"/>
    <w:rsid w:val="008F2548"/>
    <w:rsid w:val="009448C9"/>
    <w:rsid w:val="009554A5"/>
    <w:rsid w:val="0098527A"/>
    <w:rsid w:val="00996F76"/>
    <w:rsid w:val="009D3FC0"/>
    <w:rsid w:val="009E0807"/>
    <w:rsid w:val="009F22A9"/>
    <w:rsid w:val="00A06D22"/>
    <w:rsid w:val="00A77C40"/>
    <w:rsid w:val="00A84B90"/>
    <w:rsid w:val="00A949C2"/>
    <w:rsid w:val="00AB3493"/>
    <w:rsid w:val="00AD1B0A"/>
    <w:rsid w:val="00AD63AD"/>
    <w:rsid w:val="00B14991"/>
    <w:rsid w:val="00BD21F7"/>
    <w:rsid w:val="00BE3E65"/>
    <w:rsid w:val="00C42F58"/>
    <w:rsid w:val="00C46D0F"/>
    <w:rsid w:val="00CB6ACC"/>
    <w:rsid w:val="00CE5B0C"/>
    <w:rsid w:val="00D47493"/>
    <w:rsid w:val="00D5755C"/>
    <w:rsid w:val="00D60D68"/>
    <w:rsid w:val="00D756FF"/>
    <w:rsid w:val="00DE0D6D"/>
    <w:rsid w:val="00E35528"/>
    <w:rsid w:val="00E36B4B"/>
    <w:rsid w:val="00E93932"/>
    <w:rsid w:val="00EB218A"/>
    <w:rsid w:val="00EF6AF8"/>
    <w:rsid w:val="00F2565D"/>
    <w:rsid w:val="00F33083"/>
    <w:rsid w:val="00F35C98"/>
    <w:rsid w:val="00F43E34"/>
    <w:rsid w:val="00F440AB"/>
    <w:rsid w:val="00F77BC7"/>
    <w:rsid w:val="00FE3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C876D97A-701B-49D5-98BA-F4253564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36B4B"/>
    <w:pPr>
      <w:ind w:left="720"/>
      <w:contextualSpacing/>
    </w:pPr>
  </w:style>
  <w:style w:type="paragraph" w:styleId="Footer">
    <w:name w:val="footer"/>
    <w:basedOn w:val="Normal"/>
    <w:link w:val="FooterChar"/>
    <w:uiPriority w:val="99"/>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 w:type="paragraph" w:customStyle="1" w:styleId="Level1">
    <w:name w:val="Level 1"/>
    <w:basedOn w:val="Normal"/>
    <w:rsid w:val="00F43E34"/>
    <w:pPr>
      <w:widowControl w:val="0"/>
      <w:autoSpaceDE w:val="0"/>
      <w:autoSpaceDN w:val="0"/>
      <w:adjustRightInd w:val="0"/>
      <w:spacing w:after="0" w:line="240" w:lineRule="auto"/>
      <w:outlineLvl w:val="0"/>
    </w:pPr>
    <w:rPr>
      <w:rFonts w:ascii="Times New Roman" w:eastAsia="Times New Roman" w:hAnsi="Times New Roman" w:cs="Times New Roman"/>
      <w:sz w:val="24"/>
      <w:szCs w:val="24"/>
      <w:lang w:val="en-US"/>
    </w:rPr>
  </w:style>
  <w:style w:type="paragraph" w:customStyle="1" w:styleId="Level2">
    <w:name w:val="Level 2"/>
    <w:basedOn w:val="Normal"/>
    <w:rsid w:val="00F43E34"/>
    <w:pPr>
      <w:widowControl w:val="0"/>
      <w:numPr>
        <w:ilvl w:val="1"/>
        <w:numId w:val="1"/>
      </w:numPr>
      <w:autoSpaceDE w:val="0"/>
      <w:autoSpaceDN w:val="0"/>
      <w:adjustRightInd w:val="0"/>
      <w:spacing w:after="0" w:line="240" w:lineRule="auto"/>
      <w:ind w:hanging="720"/>
      <w:outlineLvl w:val="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21">
      <w:bodyDiv w:val="1"/>
      <w:marLeft w:val="0"/>
      <w:marRight w:val="0"/>
      <w:marTop w:val="0"/>
      <w:marBottom w:val="0"/>
      <w:divBdr>
        <w:top w:val="none" w:sz="0" w:space="0" w:color="auto"/>
        <w:left w:val="none" w:sz="0" w:space="0" w:color="auto"/>
        <w:bottom w:val="none" w:sz="0" w:space="0" w:color="auto"/>
        <w:right w:val="none" w:sz="0" w:space="0" w:color="auto"/>
      </w:divBdr>
    </w:div>
    <w:div w:id="219095860">
      <w:bodyDiv w:val="1"/>
      <w:marLeft w:val="0"/>
      <w:marRight w:val="0"/>
      <w:marTop w:val="0"/>
      <w:marBottom w:val="0"/>
      <w:divBdr>
        <w:top w:val="none" w:sz="0" w:space="0" w:color="auto"/>
        <w:left w:val="none" w:sz="0" w:space="0" w:color="auto"/>
        <w:bottom w:val="none" w:sz="0" w:space="0" w:color="auto"/>
        <w:right w:val="none" w:sz="0" w:space="0" w:color="auto"/>
      </w:divBdr>
    </w:div>
    <w:div w:id="16082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117D74EE456243B2954A0790EA13BA" ma:contentTypeVersion="13" ma:contentTypeDescription="Create a new document." ma:contentTypeScope="" ma:versionID="97b94c1b6442ad883dc73250d519c22d">
  <xsd:schema xmlns:xsd="http://www.w3.org/2001/XMLSchema" xmlns:xs="http://www.w3.org/2001/XMLSchema" xmlns:p="http://schemas.microsoft.com/office/2006/metadata/properties" xmlns:ns2="47e1b2d0-78d9-489c-b33f-e45d33b4cdfc" xmlns:ns3="ced7e3ee-1ec2-4bde-84b3-d869b7200bed" targetNamespace="http://schemas.microsoft.com/office/2006/metadata/properties" ma:root="true" ma:fieldsID="5cb5610f4b3ff8971b2b21d6a6299121" ns2:_="" ns3:_="">
    <xsd:import namespace="47e1b2d0-78d9-489c-b33f-e45d33b4cdfc"/>
    <xsd:import namespace="ced7e3ee-1ec2-4bde-84b3-d869b7200b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e1b2d0-78d9-489c-b33f-e45d33b4cd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985774b-9255-44b4-ae0a-f2f80fb10caf"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d7e3ee-1ec2-4bde-84b3-d869b7200b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e1b2d0-78d9-489c-b33f-e45d33b4cdf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4659EE-2837-43F8-911A-5277CF71A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e1b2d0-78d9-489c-b33f-e45d33b4cdfc"/>
    <ds:schemaRef ds:uri="ced7e3ee-1ec2-4bde-84b3-d869b7200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AE18D-E20D-428A-8C53-5B4631C0100F}">
  <ds:schemaRefs>
    <ds:schemaRef ds:uri="http://schemas.openxmlformats.org/officeDocument/2006/bibliography"/>
  </ds:schemaRefs>
</ds:datastoreItem>
</file>

<file path=customXml/itemProps3.xml><?xml version="1.0" encoding="utf-8"?>
<ds:datastoreItem xmlns:ds="http://schemas.openxmlformats.org/officeDocument/2006/customXml" ds:itemID="{2C30E977-A530-48FF-9C66-0D4A222A6A29}">
  <ds:schemaRefs>
    <ds:schemaRef ds:uri="http://schemas.microsoft.com/office/2006/metadata/properties"/>
    <ds:schemaRef ds:uri="http://schemas.microsoft.com/office/infopath/2007/PartnerControls"/>
    <ds:schemaRef ds:uri="47e1b2d0-78d9-489c-b33f-e45d33b4cdfc"/>
  </ds:schemaRefs>
</ds:datastoreItem>
</file>

<file path=customXml/itemProps4.xml><?xml version="1.0" encoding="utf-8"?>
<ds:datastoreItem xmlns:ds="http://schemas.openxmlformats.org/officeDocument/2006/customXml" ds:itemID="{61CB28FC-DA67-4E0E-9CA5-D409ED50F0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Role* JD&amp;PS</vt:lpstr>
    </vt:vector>
  </TitlesOfParts>
  <Company>Great Yarmouth Borough Council</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Role* JD&amp;PS</dc:title>
  <dc:subject>Job Description and Person Specification for role of *****</dc:subject>
  <dc:creator>Great Yarmouth Borough Council</dc:creator>
  <cp:lastModifiedBy>Nick Fountain</cp:lastModifiedBy>
  <cp:revision>42</cp:revision>
  <dcterms:created xsi:type="dcterms:W3CDTF">2024-08-28T15:59:00Z</dcterms:created>
  <dcterms:modified xsi:type="dcterms:W3CDTF">2026-10-20T10:55:00Z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0x010100E2117D74EE456243B2954A0790EA13BA</vt:lpwstr>
  </property>
  <property fmtid="{D5CDD505-2E9C-101B-9397-08002B2CF9AE}" pid="3" name="MediaServiceImageTags">
    <vt:lpwstr/>
  </property>
</Properties>
</file>